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423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48"/>
        <w:gridCol w:w="7184"/>
      </w:tblGrid>
      <w:tr w:rsidR="00433AF9" w:rsidRPr="004004B8" w:rsidTr="0029207E">
        <w:trPr>
          <w:trHeight w:val="1408"/>
        </w:trPr>
        <w:tc>
          <w:tcPr>
            <w:tcW w:w="14586" w:type="dxa"/>
            <w:gridSpan w:val="2"/>
            <w:vAlign w:val="center"/>
          </w:tcPr>
          <w:p w:rsidR="004004B8" w:rsidRDefault="00433AF9" w:rsidP="00D45F79">
            <w:pPr>
              <w:pStyle w:val="Tabellentext"/>
              <w:tabs>
                <w:tab w:val="left" w:pos="2098"/>
              </w:tabs>
              <w:ind w:left="2098" w:hanging="2098"/>
              <w:rPr>
                <w:rFonts w:cs="Arial"/>
                <w:b/>
                <w:sz w:val="22"/>
                <w:szCs w:val="22"/>
              </w:rPr>
            </w:pPr>
            <w:r w:rsidRPr="004004B8">
              <w:rPr>
                <w:rFonts w:cs="Arial"/>
                <w:b/>
                <w:sz w:val="22"/>
                <w:szCs w:val="22"/>
              </w:rPr>
              <w:t>Fachoberschule Anlage C 3 APO-BK im Fachbereich Gestaltung</w:t>
            </w:r>
          </w:p>
          <w:p w:rsidR="00433AF9" w:rsidRPr="004004B8" w:rsidRDefault="00433AF9" w:rsidP="00D45F79">
            <w:pPr>
              <w:pStyle w:val="Tabellentext"/>
              <w:tabs>
                <w:tab w:val="left" w:pos="2098"/>
              </w:tabs>
              <w:ind w:left="2098" w:hanging="2098"/>
              <w:rPr>
                <w:rFonts w:cs="Arial"/>
                <w:sz w:val="22"/>
                <w:szCs w:val="22"/>
              </w:rPr>
            </w:pPr>
            <w:r w:rsidRPr="004004B8">
              <w:rPr>
                <w:rFonts w:cs="Arial"/>
                <w:b/>
                <w:sz w:val="22"/>
                <w:szCs w:val="22"/>
              </w:rPr>
              <w:t xml:space="preserve">Fach: </w:t>
            </w:r>
            <w:r w:rsidRPr="004004B8">
              <w:rPr>
                <w:rFonts w:cs="Arial"/>
                <w:bCs/>
                <w:sz w:val="22"/>
                <w:szCs w:val="22"/>
              </w:rPr>
              <w:t>Gestaltungstechnik</w:t>
            </w:r>
          </w:p>
          <w:p w:rsidR="00433AF9" w:rsidRPr="004004B8" w:rsidRDefault="00433AF9" w:rsidP="00D45F79">
            <w:pPr>
              <w:pStyle w:val="Tabellentext"/>
              <w:tabs>
                <w:tab w:val="left" w:pos="2098"/>
              </w:tabs>
              <w:ind w:left="2098" w:hanging="2098"/>
              <w:rPr>
                <w:rFonts w:cs="Arial"/>
                <w:sz w:val="22"/>
                <w:szCs w:val="22"/>
              </w:rPr>
            </w:pPr>
            <w:r w:rsidRPr="004004B8">
              <w:rPr>
                <w:rFonts w:cs="Arial"/>
                <w:b/>
                <w:bCs/>
                <w:sz w:val="22"/>
                <w:szCs w:val="22"/>
              </w:rPr>
              <w:t xml:space="preserve">Anforderungssituation: </w:t>
            </w:r>
            <w:r w:rsidRPr="004004B8">
              <w:rPr>
                <w:rFonts w:cs="Arial"/>
                <w:bCs/>
                <w:sz w:val="22"/>
                <w:szCs w:val="22"/>
              </w:rPr>
              <w:t xml:space="preserve">4.2 </w:t>
            </w:r>
            <w:r w:rsidRPr="004004B8">
              <w:rPr>
                <w:rFonts w:cs="Arial"/>
                <w:sz w:val="22"/>
                <w:szCs w:val="22"/>
              </w:rPr>
              <w:t>(10</w:t>
            </w:r>
            <w:bookmarkStart w:id="0" w:name="_GoBack"/>
            <w:bookmarkEnd w:id="0"/>
            <w:r w:rsidR="007171BB">
              <w:rPr>
                <w:rFonts w:cs="Arial"/>
                <w:szCs w:val="22"/>
              </w:rPr>
              <w:t xml:space="preserve"> –</w:t>
            </w:r>
            <w:r w:rsidRPr="004004B8">
              <w:rPr>
                <w:rFonts w:cs="Arial"/>
                <w:sz w:val="22"/>
                <w:szCs w:val="22"/>
              </w:rPr>
              <w:t xml:space="preserve"> 15 </w:t>
            </w:r>
            <w:proofErr w:type="spellStart"/>
            <w:r w:rsidRPr="004004B8">
              <w:rPr>
                <w:rFonts w:cs="Arial"/>
                <w:sz w:val="22"/>
                <w:szCs w:val="22"/>
              </w:rPr>
              <w:t>UStd</w:t>
            </w:r>
            <w:proofErr w:type="spellEnd"/>
            <w:r w:rsidRPr="004004B8">
              <w:rPr>
                <w:rFonts w:cs="Arial"/>
                <w:sz w:val="22"/>
                <w:szCs w:val="22"/>
              </w:rPr>
              <w:t xml:space="preserve">.) </w:t>
            </w:r>
          </w:p>
          <w:p w:rsidR="00433AF9" w:rsidRPr="004004B8" w:rsidRDefault="00433AF9" w:rsidP="00D45F79">
            <w:pPr>
              <w:pStyle w:val="Tabellentext"/>
              <w:tabs>
                <w:tab w:val="left" w:pos="2098"/>
              </w:tabs>
              <w:rPr>
                <w:rFonts w:cs="Arial"/>
                <w:bCs/>
                <w:sz w:val="22"/>
                <w:szCs w:val="22"/>
              </w:rPr>
            </w:pPr>
            <w:r w:rsidRPr="004004B8">
              <w:rPr>
                <w:rFonts w:cs="Arial"/>
                <w:b/>
                <w:sz w:val="22"/>
                <w:szCs w:val="22"/>
              </w:rPr>
              <w:t xml:space="preserve">Handlungsfeld/Arbeits- und Geschäftsprozess(e): </w:t>
            </w:r>
            <w:r w:rsidRPr="004004B8">
              <w:rPr>
                <w:rFonts w:cs="Arial"/>
                <w:sz w:val="22"/>
                <w:szCs w:val="22"/>
              </w:rPr>
              <w:t>4, Gestaltung und Entwurf</w:t>
            </w:r>
          </w:p>
          <w:p w:rsidR="00433AF9" w:rsidRPr="004004B8" w:rsidRDefault="00433AF9" w:rsidP="007171BB">
            <w:pPr>
              <w:pStyle w:val="Tabellentext"/>
              <w:tabs>
                <w:tab w:val="left" w:pos="2098"/>
              </w:tabs>
              <w:rPr>
                <w:rFonts w:cs="Arial"/>
                <w:sz w:val="22"/>
                <w:szCs w:val="22"/>
              </w:rPr>
            </w:pPr>
            <w:r w:rsidRPr="004004B8">
              <w:rPr>
                <w:rFonts w:cs="Arial"/>
                <w:b/>
                <w:sz w:val="22"/>
                <w:szCs w:val="22"/>
              </w:rPr>
              <w:t>Lernsituation Nr.:</w:t>
            </w:r>
            <w:r w:rsidRPr="004004B8">
              <w:rPr>
                <w:rFonts w:cs="Arial"/>
                <w:sz w:val="22"/>
                <w:szCs w:val="22"/>
              </w:rPr>
              <w:t xml:space="preserve"> 4.2.1</w:t>
            </w:r>
            <w:r w:rsidR="007171BB">
              <w:rPr>
                <w:rFonts w:cs="Arial"/>
                <w:szCs w:val="22"/>
              </w:rPr>
              <w:t xml:space="preserve"> –</w:t>
            </w:r>
            <w:r w:rsidR="004004B8">
              <w:rPr>
                <w:rFonts w:cs="Arial"/>
                <w:sz w:val="22"/>
                <w:szCs w:val="22"/>
              </w:rPr>
              <w:t xml:space="preserve"> </w:t>
            </w:r>
            <w:r w:rsidRPr="004004B8">
              <w:rPr>
                <w:rFonts w:cs="Arial"/>
                <w:sz w:val="22"/>
                <w:szCs w:val="22"/>
              </w:rPr>
              <w:t>Beratung zur Gestaltung einer Wortmarke</w:t>
            </w:r>
          </w:p>
        </w:tc>
      </w:tr>
      <w:tr w:rsidR="00433AF9" w:rsidRPr="004004B8" w:rsidTr="0029207E">
        <w:trPr>
          <w:trHeight w:val="1190"/>
        </w:trPr>
        <w:tc>
          <w:tcPr>
            <w:tcW w:w="7223" w:type="dxa"/>
          </w:tcPr>
          <w:p w:rsidR="00433AF9" w:rsidRPr="004004B8" w:rsidRDefault="00433AF9" w:rsidP="00D45F79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szCs w:val="22"/>
              </w:rPr>
            </w:pPr>
            <w:r w:rsidRPr="004004B8">
              <w:rPr>
                <w:rFonts w:cs="Arial"/>
                <w:szCs w:val="22"/>
              </w:rPr>
              <w:t>Einstiegsszenario (Handlungsrahmen)</w:t>
            </w:r>
          </w:p>
          <w:p w:rsidR="00433AF9" w:rsidRPr="004004B8" w:rsidRDefault="00433AF9" w:rsidP="00D45F79">
            <w:pPr>
              <w:pStyle w:val="Tabellentext"/>
              <w:rPr>
                <w:rFonts w:cs="Arial"/>
                <w:sz w:val="22"/>
                <w:szCs w:val="22"/>
              </w:rPr>
            </w:pPr>
            <w:r w:rsidRPr="004004B8">
              <w:rPr>
                <w:rFonts w:cs="Arial"/>
                <w:sz w:val="22"/>
                <w:szCs w:val="22"/>
              </w:rPr>
              <w:t xml:space="preserve">Ein neues Unternehmen (z. B. Garten- und Landschaftsbau, </w:t>
            </w:r>
            <w:proofErr w:type="spellStart"/>
            <w:r w:rsidRPr="004004B8">
              <w:rPr>
                <w:rFonts w:cs="Arial"/>
                <w:sz w:val="22"/>
                <w:szCs w:val="22"/>
              </w:rPr>
              <w:t>Unverpacktladen</w:t>
            </w:r>
            <w:proofErr w:type="spellEnd"/>
            <w:r w:rsidRPr="004004B8">
              <w:rPr>
                <w:rFonts w:cs="Arial"/>
                <w:sz w:val="22"/>
                <w:szCs w:val="22"/>
              </w:rPr>
              <w:t xml:space="preserve">, Festival) ist interessiert an einer Logogestaltung. </w:t>
            </w:r>
            <w:r w:rsidRPr="004004B8">
              <w:rPr>
                <w:rFonts w:cs="Arial"/>
                <w:sz w:val="22"/>
                <w:szCs w:val="22"/>
              </w:rPr>
              <w:br/>
              <w:t xml:space="preserve">Das Unternehmen möchte dafür ausschließlich den Firmennamen einbringen. </w:t>
            </w:r>
          </w:p>
          <w:p w:rsidR="00433AF9" w:rsidRPr="004004B8" w:rsidRDefault="00433AF9" w:rsidP="00D45F79">
            <w:pPr>
              <w:pStyle w:val="Tabellentext"/>
              <w:rPr>
                <w:rFonts w:cs="Arial"/>
                <w:sz w:val="22"/>
                <w:szCs w:val="22"/>
              </w:rPr>
            </w:pPr>
            <w:r w:rsidRPr="004004B8">
              <w:rPr>
                <w:rFonts w:cs="Arial"/>
                <w:sz w:val="22"/>
                <w:szCs w:val="22"/>
              </w:rPr>
              <w:t>Dazu soll der Kunde/die Kundin beraten werden.</w:t>
            </w:r>
          </w:p>
        </w:tc>
        <w:tc>
          <w:tcPr>
            <w:tcW w:w="7363" w:type="dxa"/>
          </w:tcPr>
          <w:p w:rsidR="00433AF9" w:rsidRPr="004004B8" w:rsidRDefault="00433AF9" w:rsidP="00D45F79">
            <w:pPr>
              <w:pStyle w:val="Tabellenberschrift"/>
              <w:rPr>
                <w:rFonts w:cs="Arial"/>
                <w:szCs w:val="22"/>
              </w:rPr>
            </w:pPr>
            <w:r w:rsidRPr="004004B8">
              <w:rPr>
                <w:rFonts w:cs="Arial"/>
                <w:szCs w:val="22"/>
              </w:rPr>
              <w:t>Handlungsprodukt/Lernergebnis</w:t>
            </w:r>
          </w:p>
          <w:p w:rsidR="00433AF9" w:rsidRPr="004004B8" w:rsidRDefault="00433AF9" w:rsidP="00D45F79">
            <w:pPr>
              <w:pStyle w:val="Tabellenberschrift"/>
              <w:numPr>
                <w:ilvl w:val="0"/>
                <w:numId w:val="3"/>
              </w:numPr>
              <w:rPr>
                <w:rFonts w:cs="Arial"/>
                <w:b w:val="0"/>
                <w:bCs w:val="0"/>
                <w:szCs w:val="22"/>
              </w:rPr>
            </w:pPr>
            <w:r w:rsidRPr="004004B8">
              <w:rPr>
                <w:rFonts w:cs="Arial"/>
                <w:b w:val="0"/>
                <w:bCs w:val="0"/>
                <w:szCs w:val="22"/>
              </w:rPr>
              <w:t>Fachgespräch/ Kundengespräch</w:t>
            </w:r>
          </w:p>
        </w:tc>
      </w:tr>
      <w:tr w:rsidR="00433AF9" w:rsidRPr="004004B8" w:rsidTr="0029207E">
        <w:trPr>
          <w:trHeight w:val="2541"/>
        </w:trPr>
        <w:tc>
          <w:tcPr>
            <w:tcW w:w="7223" w:type="dxa"/>
          </w:tcPr>
          <w:p w:rsidR="00433AF9" w:rsidRPr="004004B8" w:rsidRDefault="00433AF9" w:rsidP="00D45F79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szCs w:val="22"/>
              </w:rPr>
            </w:pPr>
            <w:r w:rsidRPr="004004B8">
              <w:rPr>
                <w:rFonts w:cs="Arial"/>
                <w:szCs w:val="22"/>
              </w:rPr>
              <w:t>Wesentliche Kompetenzen</w:t>
            </w:r>
          </w:p>
          <w:p w:rsidR="00433AF9" w:rsidRPr="004004B8" w:rsidRDefault="00433AF9" w:rsidP="00D45F79">
            <w:pPr>
              <w:pStyle w:val="Tabellenberschrift"/>
              <w:tabs>
                <w:tab w:val="left" w:pos="708"/>
              </w:tabs>
              <w:rPr>
                <w:rFonts w:cs="Arial"/>
                <w:b w:val="0"/>
                <w:bCs w:val="0"/>
                <w:szCs w:val="22"/>
              </w:rPr>
            </w:pPr>
            <w:r w:rsidRPr="004004B8">
              <w:rPr>
                <w:rFonts w:cs="Arial"/>
                <w:b w:val="0"/>
                <w:bCs w:val="0"/>
                <w:szCs w:val="22"/>
              </w:rPr>
              <w:t xml:space="preserve">Die Schülerinnen und Schüler ... </w:t>
            </w:r>
          </w:p>
          <w:p w:rsidR="00433AF9" w:rsidRPr="004004B8" w:rsidRDefault="00433AF9" w:rsidP="00D45F79">
            <w:pPr>
              <w:pStyle w:val="Tabellenberschrift"/>
              <w:keepNext w:val="0"/>
              <w:numPr>
                <w:ilvl w:val="0"/>
                <w:numId w:val="2"/>
              </w:numPr>
              <w:tabs>
                <w:tab w:val="left" w:pos="708"/>
              </w:tabs>
              <w:rPr>
                <w:rFonts w:cs="Arial"/>
                <w:b w:val="0"/>
                <w:bCs w:val="0"/>
                <w:szCs w:val="22"/>
              </w:rPr>
            </w:pPr>
            <w:r w:rsidRPr="004004B8">
              <w:rPr>
                <w:rFonts w:cs="Arial"/>
                <w:b w:val="0"/>
                <w:bCs w:val="0"/>
                <w:szCs w:val="22"/>
              </w:rPr>
              <w:t>analysieren Beispiele gegebener Wortmarken und leiten objektive Kriterien für die Gestaltung von Wortmarken ab (Z 1),</w:t>
            </w:r>
          </w:p>
          <w:p w:rsidR="00433AF9" w:rsidRPr="004004B8" w:rsidRDefault="00433AF9" w:rsidP="00D45F79">
            <w:pPr>
              <w:pStyle w:val="Tabellenberschrift"/>
              <w:keepNext w:val="0"/>
              <w:numPr>
                <w:ilvl w:val="0"/>
                <w:numId w:val="2"/>
              </w:numPr>
              <w:tabs>
                <w:tab w:val="left" w:pos="708"/>
              </w:tabs>
              <w:rPr>
                <w:rFonts w:cs="Arial"/>
                <w:b w:val="0"/>
                <w:bCs w:val="0"/>
                <w:szCs w:val="22"/>
              </w:rPr>
            </w:pPr>
            <w:r w:rsidRPr="004004B8">
              <w:rPr>
                <w:rFonts w:cs="Arial"/>
                <w:b w:val="0"/>
                <w:bCs w:val="0"/>
                <w:szCs w:val="22"/>
              </w:rPr>
              <w:t>legen allgemeine Anforderungen an eine Wort- oder Wort-Bild-Marke fest (Z 2),</w:t>
            </w:r>
          </w:p>
          <w:p w:rsidR="00433AF9" w:rsidRPr="004004B8" w:rsidRDefault="00433AF9" w:rsidP="00D45F79">
            <w:pPr>
              <w:pStyle w:val="Tabellenberschrift"/>
              <w:keepNext w:val="0"/>
              <w:numPr>
                <w:ilvl w:val="0"/>
                <w:numId w:val="2"/>
              </w:numPr>
              <w:tabs>
                <w:tab w:val="left" w:pos="708"/>
              </w:tabs>
              <w:rPr>
                <w:rFonts w:cs="Arial"/>
                <w:b w:val="0"/>
                <w:bCs w:val="0"/>
                <w:szCs w:val="22"/>
              </w:rPr>
            </w:pPr>
            <w:r w:rsidRPr="004004B8">
              <w:rPr>
                <w:rFonts w:cs="Arial"/>
                <w:b w:val="0"/>
                <w:bCs w:val="0"/>
                <w:szCs w:val="22"/>
              </w:rPr>
              <w:t>stellen charakteristische Merkmale von Schriften zusammen (Z 3),</w:t>
            </w:r>
          </w:p>
          <w:p w:rsidR="00433AF9" w:rsidRPr="004004B8" w:rsidRDefault="00433AF9" w:rsidP="00D45F79">
            <w:pPr>
              <w:pStyle w:val="Tabellenberschrift"/>
              <w:keepNext w:val="0"/>
              <w:numPr>
                <w:ilvl w:val="0"/>
                <w:numId w:val="2"/>
              </w:numPr>
              <w:tabs>
                <w:tab w:val="left" w:pos="708"/>
              </w:tabs>
              <w:rPr>
                <w:rFonts w:cs="Arial"/>
                <w:b w:val="0"/>
                <w:bCs w:val="0"/>
                <w:szCs w:val="22"/>
              </w:rPr>
            </w:pPr>
            <w:r w:rsidRPr="004004B8">
              <w:rPr>
                <w:rFonts w:cs="Arial"/>
                <w:b w:val="0"/>
                <w:bCs w:val="0"/>
                <w:szCs w:val="22"/>
              </w:rPr>
              <w:t>benennen typografische Grundlagen (Z 4),</w:t>
            </w:r>
          </w:p>
          <w:p w:rsidR="00433AF9" w:rsidRPr="004004B8" w:rsidRDefault="00433AF9" w:rsidP="00D45F79">
            <w:pPr>
              <w:pStyle w:val="Tabellenberschrift"/>
              <w:keepNext w:val="0"/>
              <w:numPr>
                <w:ilvl w:val="0"/>
                <w:numId w:val="2"/>
              </w:numPr>
              <w:tabs>
                <w:tab w:val="left" w:pos="708"/>
              </w:tabs>
              <w:rPr>
                <w:rFonts w:cs="Arial"/>
                <w:b w:val="0"/>
                <w:bCs w:val="0"/>
                <w:szCs w:val="22"/>
              </w:rPr>
            </w:pPr>
            <w:r w:rsidRPr="004004B8">
              <w:rPr>
                <w:rFonts w:cs="Arial"/>
                <w:b w:val="0"/>
                <w:bCs w:val="0"/>
                <w:szCs w:val="22"/>
              </w:rPr>
              <w:t>beraten den Kunden/die Kundin zur Erstellung einer Wortmarke</w:t>
            </w:r>
          </w:p>
        </w:tc>
        <w:tc>
          <w:tcPr>
            <w:tcW w:w="7363" w:type="dxa"/>
          </w:tcPr>
          <w:p w:rsidR="00433AF9" w:rsidRPr="004004B8" w:rsidRDefault="00433AF9" w:rsidP="00D45F79">
            <w:pPr>
              <w:pStyle w:val="Tabellenberschrift"/>
              <w:tabs>
                <w:tab w:val="left" w:pos="708"/>
              </w:tabs>
              <w:rPr>
                <w:rFonts w:cs="Arial"/>
                <w:szCs w:val="22"/>
              </w:rPr>
            </w:pPr>
            <w:r w:rsidRPr="004004B8">
              <w:rPr>
                <w:rFonts w:cs="Arial"/>
                <w:szCs w:val="22"/>
              </w:rPr>
              <w:t>Konkretisierung der Inhalte</w:t>
            </w:r>
          </w:p>
          <w:p w:rsidR="00433AF9" w:rsidRPr="004004B8" w:rsidRDefault="00433AF9" w:rsidP="00D45F79">
            <w:pPr>
              <w:pStyle w:val="Tabellenberschrift"/>
              <w:numPr>
                <w:ilvl w:val="0"/>
                <w:numId w:val="1"/>
              </w:numPr>
              <w:tabs>
                <w:tab w:val="left" w:pos="708"/>
              </w:tabs>
              <w:rPr>
                <w:rFonts w:cs="Arial"/>
                <w:b w:val="0"/>
                <w:bCs w:val="0"/>
                <w:szCs w:val="22"/>
              </w:rPr>
            </w:pPr>
            <w:r w:rsidRPr="004004B8">
              <w:rPr>
                <w:rFonts w:cs="Arial"/>
                <w:b w:val="0"/>
                <w:bCs w:val="0"/>
                <w:szCs w:val="22"/>
              </w:rPr>
              <w:t>Kriterien eines guten Logos (Wortmarke)</w:t>
            </w:r>
          </w:p>
          <w:p w:rsidR="00433AF9" w:rsidRPr="004004B8" w:rsidRDefault="00433AF9" w:rsidP="00D45F79">
            <w:pPr>
              <w:pStyle w:val="Tabellenberschrift"/>
              <w:numPr>
                <w:ilvl w:val="0"/>
                <w:numId w:val="1"/>
              </w:numPr>
              <w:tabs>
                <w:tab w:val="left" w:pos="708"/>
              </w:tabs>
              <w:rPr>
                <w:rFonts w:cs="Arial"/>
                <w:b w:val="0"/>
                <w:bCs w:val="0"/>
                <w:szCs w:val="22"/>
              </w:rPr>
            </w:pPr>
            <w:r w:rsidRPr="004004B8">
              <w:rPr>
                <w:rFonts w:cs="Arial"/>
                <w:b w:val="0"/>
                <w:bCs w:val="0"/>
                <w:szCs w:val="22"/>
              </w:rPr>
              <w:t>Skalierbarkeit, Reproduzierbarkeit, Leserlichkeit</w:t>
            </w:r>
          </w:p>
          <w:p w:rsidR="00433AF9" w:rsidRPr="004004B8" w:rsidRDefault="00433AF9" w:rsidP="00D45F79">
            <w:pPr>
              <w:pStyle w:val="Tabellenberschrift"/>
              <w:numPr>
                <w:ilvl w:val="0"/>
                <w:numId w:val="1"/>
              </w:numPr>
              <w:tabs>
                <w:tab w:val="left" w:pos="708"/>
              </w:tabs>
              <w:rPr>
                <w:rFonts w:cs="Arial"/>
                <w:b w:val="0"/>
                <w:bCs w:val="0"/>
                <w:szCs w:val="22"/>
              </w:rPr>
            </w:pPr>
            <w:r w:rsidRPr="004004B8">
              <w:rPr>
                <w:rFonts w:cs="Arial"/>
                <w:b w:val="0"/>
                <w:bCs w:val="0"/>
                <w:szCs w:val="22"/>
              </w:rPr>
              <w:t>Typografische Grundlagen (z. B. Anatomie der Typografie, Schriftentstehung und -entwicklung, Schriftauswahl, Schriftschnitte, Schriftklassifikation)</w:t>
            </w:r>
          </w:p>
        </w:tc>
      </w:tr>
      <w:tr w:rsidR="00433AF9" w:rsidRPr="004004B8" w:rsidTr="0029207E">
        <w:trPr>
          <w:trHeight w:val="790"/>
        </w:trPr>
        <w:tc>
          <w:tcPr>
            <w:tcW w:w="14586" w:type="dxa"/>
            <w:gridSpan w:val="2"/>
          </w:tcPr>
          <w:p w:rsidR="00433AF9" w:rsidRPr="004004B8" w:rsidRDefault="00433AF9" w:rsidP="00D45F79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szCs w:val="22"/>
              </w:rPr>
            </w:pPr>
            <w:r w:rsidRPr="004004B8">
              <w:rPr>
                <w:rFonts w:cs="Arial"/>
                <w:szCs w:val="22"/>
              </w:rPr>
              <w:t>Lern- und Arbeitstechniken</w:t>
            </w:r>
          </w:p>
          <w:p w:rsidR="00433AF9" w:rsidRPr="004004B8" w:rsidRDefault="00433AF9" w:rsidP="00D45F79">
            <w:pPr>
              <w:pStyle w:val="Tabellentext"/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4004B8">
              <w:rPr>
                <w:rFonts w:cs="Arial"/>
                <w:sz w:val="22"/>
                <w:szCs w:val="22"/>
              </w:rPr>
              <w:t>diese Lernsituation eignet sich zur Gruppenarbeit/Arbeit in „Agenturen“, die sich gegenseitig beraten, ergänzen und zuarbeiten</w:t>
            </w:r>
          </w:p>
        </w:tc>
      </w:tr>
      <w:tr w:rsidR="00433AF9" w:rsidRPr="004004B8" w:rsidTr="0029207E">
        <w:trPr>
          <w:trHeight w:val="720"/>
        </w:trPr>
        <w:tc>
          <w:tcPr>
            <w:tcW w:w="14586" w:type="dxa"/>
            <w:gridSpan w:val="2"/>
          </w:tcPr>
          <w:p w:rsidR="00433AF9" w:rsidRPr="004004B8" w:rsidRDefault="00433AF9" w:rsidP="00D45F79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b w:val="0"/>
                <w:bCs w:val="0"/>
                <w:szCs w:val="22"/>
              </w:rPr>
            </w:pPr>
            <w:r w:rsidRPr="004004B8">
              <w:rPr>
                <w:rFonts w:cs="Arial"/>
                <w:szCs w:val="22"/>
              </w:rPr>
              <w:t>Unterrichtsmaterialien/Fundstelle</w:t>
            </w:r>
          </w:p>
          <w:p w:rsidR="00433AF9" w:rsidRPr="004004B8" w:rsidRDefault="00433AF9" w:rsidP="00D45F79">
            <w:pPr>
              <w:pStyle w:val="Tabellentext"/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4004B8">
              <w:rPr>
                <w:rFonts w:cs="Arial"/>
                <w:sz w:val="22"/>
                <w:szCs w:val="22"/>
              </w:rPr>
              <w:t xml:space="preserve">Fachliteratur zum Beispiel zur Typografie oder Logogestaltung </w:t>
            </w:r>
          </w:p>
        </w:tc>
      </w:tr>
      <w:tr w:rsidR="00433AF9" w:rsidRPr="004004B8" w:rsidTr="0029207E">
        <w:trPr>
          <w:trHeight w:val="558"/>
        </w:trPr>
        <w:tc>
          <w:tcPr>
            <w:tcW w:w="14586" w:type="dxa"/>
            <w:gridSpan w:val="2"/>
          </w:tcPr>
          <w:p w:rsidR="00433AF9" w:rsidRPr="004004B8" w:rsidRDefault="00433AF9" w:rsidP="00D45F79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szCs w:val="22"/>
              </w:rPr>
            </w:pPr>
            <w:r w:rsidRPr="004004B8">
              <w:rPr>
                <w:rFonts w:cs="Arial"/>
                <w:szCs w:val="22"/>
              </w:rPr>
              <w:t>Organisatorische Hinweise</w:t>
            </w:r>
          </w:p>
          <w:p w:rsidR="00433AF9" w:rsidRPr="004004B8" w:rsidRDefault="00433AF9" w:rsidP="00D45F79">
            <w:pPr>
              <w:pStyle w:val="Tabellenberschrift"/>
              <w:keepNext w:val="0"/>
              <w:numPr>
                <w:ilvl w:val="0"/>
                <w:numId w:val="1"/>
              </w:numPr>
              <w:tabs>
                <w:tab w:val="left" w:pos="708"/>
              </w:tabs>
              <w:rPr>
                <w:rFonts w:cs="Arial"/>
                <w:b w:val="0"/>
                <w:bCs w:val="0"/>
                <w:szCs w:val="22"/>
              </w:rPr>
            </w:pPr>
            <w:r w:rsidRPr="004004B8">
              <w:rPr>
                <w:rFonts w:cs="Arial"/>
                <w:b w:val="0"/>
                <w:bCs w:val="0"/>
                <w:szCs w:val="22"/>
              </w:rPr>
              <w:t>diese Lernsituation dient zur Vorbereitung auf die LS 4.2.2.</w:t>
            </w:r>
          </w:p>
          <w:p w:rsidR="00433AF9" w:rsidRPr="004004B8" w:rsidRDefault="00433AF9" w:rsidP="00D45F79">
            <w:pPr>
              <w:pStyle w:val="Tabellenberschrift"/>
              <w:keepNext w:val="0"/>
              <w:numPr>
                <w:ilvl w:val="0"/>
                <w:numId w:val="1"/>
              </w:numPr>
              <w:tabs>
                <w:tab w:val="left" w:pos="708"/>
              </w:tabs>
              <w:rPr>
                <w:rFonts w:cs="Arial"/>
                <w:b w:val="0"/>
                <w:bCs w:val="0"/>
                <w:szCs w:val="22"/>
              </w:rPr>
            </w:pPr>
            <w:r w:rsidRPr="004004B8">
              <w:rPr>
                <w:rFonts w:cs="Arial"/>
                <w:b w:val="0"/>
                <w:bCs w:val="0"/>
                <w:szCs w:val="22"/>
              </w:rPr>
              <w:t>eine Zusammenarbeit mit dem Fach Wirtschaftslehre ist möglich in Bezug auf Rechtsformen von Unternehmen</w:t>
            </w:r>
          </w:p>
          <w:p w:rsidR="00433AF9" w:rsidRPr="004004B8" w:rsidRDefault="00433AF9" w:rsidP="00D45F79">
            <w:pPr>
              <w:pStyle w:val="Tabellenberschrift"/>
              <w:keepNext w:val="0"/>
              <w:numPr>
                <w:ilvl w:val="0"/>
                <w:numId w:val="1"/>
              </w:numPr>
              <w:tabs>
                <w:tab w:val="left" w:pos="708"/>
              </w:tabs>
              <w:rPr>
                <w:rFonts w:cs="Arial"/>
                <w:b w:val="0"/>
                <w:bCs w:val="0"/>
                <w:szCs w:val="22"/>
              </w:rPr>
            </w:pPr>
            <w:r w:rsidRPr="004004B8">
              <w:rPr>
                <w:rFonts w:cs="Arial"/>
                <w:b w:val="0"/>
                <w:bCs w:val="0"/>
                <w:szCs w:val="22"/>
              </w:rPr>
              <w:t>diese Lernsituation lässt sich thematisch gut mit der Lernsituation 5, Anforderungssituation 4.1 des Bildungsplans, verknüpfen</w:t>
            </w:r>
          </w:p>
          <w:p w:rsidR="00433AF9" w:rsidRPr="004004B8" w:rsidRDefault="00433AF9" w:rsidP="00D45F79">
            <w:pPr>
              <w:pStyle w:val="Tabellenberschrift"/>
              <w:keepNext w:val="0"/>
              <w:numPr>
                <w:ilvl w:val="0"/>
                <w:numId w:val="1"/>
              </w:numPr>
              <w:tabs>
                <w:tab w:val="left" w:pos="708"/>
              </w:tabs>
              <w:rPr>
                <w:rFonts w:cs="Arial"/>
                <w:b w:val="0"/>
                <w:bCs w:val="0"/>
                <w:szCs w:val="22"/>
              </w:rPr>
            </w:pPr>
            <w:r w:rsidRPr="004004B8">
              <w:rPr>
                <w:rFonts w:cs="Arial"/>
                <w:b w:val="0"/>
                <w:bCs w:val="0"/>
                <w:szCs w:val="22"/>
              </w:rPr>
              <w:t>eine Zusammenarbeit mit dem Fach Deutsch/Kommunikation ist möglich: Der Name des Unternehmens kann als Wortschöpfung erarbeitet und für die Wortmarke verwendet werden. Dieser Name soll dabei kreativ, ausgefallen und angemessen sein.</w:t>
            </w:r>
          </w:p>
        </w:tc>
      </w:tr>
    </w:tbl>
    <w:p w:rsidR="004004B8" w:rsidRPr="004004B8" w:rsidRDefault="004004B8" w:rsidP="0028627A">
      <w:pPr>
        <w:rPr>
          <w:rFonts w:ascii="Arial" w:hAnsi="Arial" w:cs="Arial"/>
          <w:sz w:val="22"/>
          <w:szCs w:val="22"/>
        </w:rPr>
      </w:pPr>
    </w:p>
    <w:p w:rsidR="001C6F19" w:rsidRPr="004004B8" w:rsidRDefault="0028627A" w:rsidP="004004B8">
      <w:pPr>
        <w:rPr>
          <w:rFonts w:ascii="Arial" w:hAnsi="Arial" w:cs="Arial"/>
          <w:sz w:val="22"/>
          <w:szCs w:val="22"/>
        </w:rPr>
      </w:pPr>
      <w:r w:rsidRPr="004004B8">
        <w:rPr>
          <w:rFonts w:ascii="Arial" w:hAnsi="Arial" w:cs="Arial"/>
          <w:sz w:val="22"/>
          <w:szCs w:val="22"/>
        </w:rPr>
        <w:t xml:space="preserve">Legende: </w:t>
      </w:r>
      <w:r w:rsidRPr="004004B8">
        <w:rPr>
          <w:rFonts w:ascii="Arial" w:hAnsi="Arial" w:cs="Arial"/>
          <w:color w:val="ED7D31"/>
          <w:sz w:val="22"/>
          <w:szCs w:val="22"/>
        </w:rPr>
        <w:t>Medienkompetenz</w:t>
      </w:r>
      <w:r w:rsidRPr="004004B8">
        <w:rPr>
          <w:rFonts w:ascii="Arial" w:hAnsi="Arial" w:cs="Arial"/>
          <w:sz w:val="22"/>
          <w:szCs w:val="22"/>
        </w:rPr>
        <w:t xml:space="preserve">, </w:t>
      </w:r>
      <w:r w:rsidRPr="004004B8">
        <w:rPr>
          <w:rFonts w:ascii="Arial" w:hAnsi="Arial" w:cs="Arial"/>
          <w:color w:val="007EC5"/>
          <w:sz w:val="22"/>
          <w:szCs w:val="22"/>
        </w:rPr>
        <w:t>Anwendungs-Know-how</w:t>
      </w:r>
      <w:r w:rsidRPr="004004B8">
        <w:rPr>
          <w:rFonts w:ascii="Arial" w:hAnsi="Arial" w:cs="Arial"/>
          <w:sz w:val="22"/>
          <w:szCs w:val="22"/>
        </w:rPr>
        <w:t xml:space="preserve">, </w:t>
      </w:r>
      <w:r w:rsidRPr="004004B8">
        <w:rPr>
          <w:rFonts w:ascii="Arial" w:hAnsi="Arial" w:cs="Arial"/>
          <w:color w:val="4C9448"/>
          <w:sz w:val="22"/>
          <w:szCs w:val="22"/>
        </w:rPr>
        <w:t>Informatische Grundkenntnisse</w:t>
      </w:r>
    </w:p>
    <w:sectPr w:rsidR="001C6F19" w:rsidRPr="004004B8" w:rsidSect="002F3D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D1B" w:rsidRDefault="002F3D1B" w:rsidP="002F3D1B">
      <w:r>
        <w:separator/>
      </w:r>
    </w:p>
  </w:endnote>
  <w:endnote w:type="continuationSeparator" w:id="0">
    <w:p w:rsidR="002F3D1B" w:rsidRDefault="002F3D1B" w:rsidP="002F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217" w:rsidRDefault="00C5621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217" w:rsidRDefault="00C5621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217" w:rsidRDefault="00C5621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D1B" w:rsidRDefault="002F3D1B" w:rsidP="002F3D1B">
      <w:r>
        <w:separator/>
      </w:r>
    </w:p>
  </w:footnote>
  <w:footnote w:type="continuationSeparator" w:id="0">
    <w:p w:rsidR="002F3D1B" w:rsidRDefault="002F3D1B" w:rsidP="002F3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217" w:rsidRDefault="00C562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217" w:rsidRDefault="00C5621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217" w:rsidRDefault="00C5621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13B83"/>
    <w:multiLevelType w:val="hybridMultilevel"/>
    <w:tmpl w:val="C504D4A8"/>
    <w:lvl w:ilvl="0" w:tplc="6740815A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F36D90"/>
    <w:multiLevelType w:val="hybridMultilevel"/>
    <w:tmpl w:val="6B04FAFA"/>
    <w:lvl w:ilvl="0" w:tplc="A588FE60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1879B5"/>
    <w:multiLevelType w:val="hybridMultilevel"/>
    <w:tmpl w:val="CB0E4DD4"/>
    <w:lvl w:ilvl="0" w:tplc="6740815A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1B"/>
    <w:rsid w:val="001C6F19"/>
    <w:rsid w:val="002538DE"/>
    <w:rsid w:val="0028627A"/>
    <w:rsid w:val="0029207E"/>
    <w:rsid w:val="002F3D1B"/>
    <w:rsid w:val="0036037B"/>
    <w:rsid w:val="004004B8"/>
    <w:rsid w:val="00433AF9"/>
    <w:rsid w:val="007171BB"/>
    <w:rsid w:val="00C524F3"/>
    <w:rsid w:val="00C56217"/>
    <w:rsid w:val="00CB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F3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F3D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text">
    <w:name w:val="Tabellentext"/>
    <w:link w:val="TabellentextZchn"/>
    <w:uiPriority w:val="99"/>
    <w:rsid w:val="002F3D1B"/>
    <w:pPr>
      <w:spacing w:after="0" w:line="240" w:lineRule="auto"/>
    </w:pPr>
    <w:rPr>
      <w:rFonts w:ascii="Arial" w:eastAsia="MS Mincho" w:hAnsi="Arial" w:cs="Times New Roman"/>
      <w:szCs w:val="20"/>
      <w:lang w:eastAsia="de-DE"/>
    </w:rPr>
  </w:style>
  <w:style w:type="character" w:customStyle="1" w:styleId="TabellentextZchn">
    <w:name w:val="Tabellentext Zchn"/>
    <w:link w:val="Tabellentext"/>
    <w:uiPriority w:val="99"/>
    <w:locked/>
    <w:rsid w:val="002F3D1B"/>
    <w:rPr>
      <w:rFonts w:ascii="Arial" w:eastAsia="MS Mincho" w:hAnsi="Arial" w:cs="Times New Roman"/>
      <w:szCs w:val="20"/>
      <w:lang w:eastAsia="de-DE"/>
    </w:rPr>
  </w:style>
  <w:style w:type="paragraph" w:customStyle="1" w:styleId="Tabellenberschrift">
    <w:name w:val="Tabellenüberschrift"/>
    <w:basedOn w:val="berschrift4"/>
    <w:rsid w:val="002F3D1B"/>
    <w:pPr>
      <w:keepLines w:val="0"/>
      <w:tabs>
        <w:tab w:val="left" w:pos="1418"/>
      </w:tabs>
      <w:spacing w:before="0"/>
      <w:outlineLvl w:val="9"/>
    </w:pPr>
    <w:rPr>
      <w:rFonts w:ascii="Arial" w:eastAsia="SimSun" w:hAnsi="Arial" w:cs="Times New Roman"/>
      <w:b/>
      <w:bCs/>
      <w:i w:val="0"/>
      <w:iCs w:val="0"/>
      <w:color w:val="auto"/>
      <w:sz w:val="22"/>
      <w:szCs w:val="28"/>
      <w:lang w:eastAsia="zh-CN"/>
    </w:rPr>
  </w:style>
  <w:style w:type="table" w:customStyle="1" w:styleId="TableNormal">
    <w:name w:val="Table Normal"/>
    <w:rsid w:val="002F3D1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F3D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2F3D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F3D1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F3D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F3D1B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2023-05-26T07:33:00Z</dcterms:created>
  <dcterms:modified xsi:type="dcterms:W3CDTF">2023-05-26T08:20:00Z</dcterms:modified>
</cp:coreProperties>
</file>