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C22A" w14:textId="77777777" w:rsidR="00F36EBE" w:rsidRPr="00480615" w:rsidRDefault="00F36EBE" w:rsidP="009C57E2">
      <w:pPr>
        <w:spacing w:after="240"/>
        <w:jc w:val="left"/>
        <w:rPr>
          <w:b/>
          <w:bCs/>
          <w:szCs w:val="20"/>
        </w:rPr>
      </w:pPr>
      <w:r w:rsidRPr="00480615">
        <w:rPr>
          <w:b/>
          <w:bCs/>
          <w:szCs w:val="20"/>
        </w:rPr>
        <w:t xml:space="preserve">Anordnung der Lernsituationen im Lernfeld 8: „Stahlbetonbalken konstruieren“ (80 </w:t>
      </w:r>
      <w:r>
        <w:rPr>
          <w:b/>
          <w:bCs/>
          <w:szCs w:val="20"/>
        </w:rPr>
        <w:t>U</w:t>
      </w:r>
      <w:r w:rsidRPr="00480615">
        <w:rPr>
          <w:b/>
          <w:bCs/>
          <w:szCs w:val="20"/>
        </w:rPr>
        <w:t>Std.)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3"/>
        <w:gridCol w:w="9700"/>
        <w:gridCol w:w="3777"/>
      </w:tblGrid>
      <w:tr w:rsidR="00F36EBE" w:rsidRPr="00CA1D31" w14:paraId="424CC9F7" w14:textId="77777777" w:rsidTr="009C5EFF">
        <w:trPr>
          <w:cantSplit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8B78" w14:textId="77777777" w:rsidR="00F36EBE" w:rsidRPr="00850CC4" w:rsidRDefault="00F36EBE" w:rsidP="009C5EF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5A4" w14:textId="77777777" w:rsidR="00F36EBE" w:rsidRPr="00850CC4" w:rsidRDefault="00F36EBE" w:rsidP="009C5EF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8D26" w14:textId="77777777" w:rsidR="00F36EBE" w:rsidRPr="00850CC4" w:rsidRDefault="00F36EBE" w:rsidP="009C5EF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</w:tr>
      <w:tr w:rsidR="00F36EBE" w:rsidRPr="00850CC4" w14:paraId="59DAF79A" w14:textId="77777777" w:rsidTr="009C5EFF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66F" w14:textId="77777777" w:rsidR="00F36EBE" w:rsidRPr="00850CC4" w:rsidRDefault="00F36EBE" w:rsidP="009C5EFF">
            <w:pPr>
              <w:spacing w:before="60" w:after="0"/>
              <w:jc w:val="left"/>
            </w:pPr>
            <w:r>
              <w:t>8.1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21AA" w14:textId="77777777" w:rsidR="00F36EBE" w:rsidRPr="00850CC4" w:rsidRDefault="00F36EBE" w:rsidP="009C5EFF">
            <w:pPr>
              <w:spacing w:before="60" w:after="0"/>
              <w:jc w:val="left"/>
            </w:pPr>
            <w:r>
              <w:t>Planung einer Schalung für den Stahlbetonbalken einer Doppelgarage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3938" w14:textId="77777777" w:rsidR="00F36EBE" w:rsidRPr="00850CC4" w:rsidRDefault="00F36EBE" w:rsidP="009C5EFF">
            <w:pPr>
              <w:spacing w:before="60" w:after="0"/>
              <w:jc w:val="left"/>
            </w:pPr>
            <w:r>
              <w:t>10 UStd</w:t>
            </w:r>
          </w:p>
        </w:tc>
      </w:tr>
      <w:tr w:rsidR="00F36EBE" w:rsidRPr="00850CC4" w14:paraId="005E63D8" w14:textId="77777777" w:rsidTr="009C5EFF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C1E" w14:textId="77777777" w:rsidR="00F36EBE" w:rsidRPr="00850CC4" w:rsidRDefault="00F36EBE" w:rsidP="009C5EFF">
            <w:pPr>
              <w:spacing w:before="60" w:after="0"/>
              <w:jc w:val="left"/>
            </w:pPr>
            <w:r>
              <w:t>8.2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9753" w14:textId="77777777" w:rsidR="00F36EBE" w:rsidRPr="00850CC4" w:rsidRDefault="00F36EBE" w:rsidP="009C5EFF">
            <w:pPr>
              <w:spacing w:before="60" w:after="0"/>
              <w:jc w:val="left"/>
            </w:pPr>
            <w:r>
              <w:t>Planung und Konstruktion einer Bewehrung unter Berücksichtigung der statischen Vorgaben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2F7C" w14:textId="77777777" w:rsidR="00F36EBE" w:rsidRPr="00850CC4" w:rsidRDefault="00F36EBE" w:rsidP="009C5EFF">
            <w:pPr>
              <w:spacing w:before="60" w:after="0"/>
              <w:jc w:val="left"/>
            </w:pPr>
            <w:r>
              <w:t>60 UStd</w:t>
            </w:r>
          </w:p>
        </w:tc>
      </w:tr>
      <w:tr w:rsidR="00F36EBE" w:rsidRPr="00850CC4" w14:paraId="09D53A3B" w14:textId="77777777" w:rsidTr="009C5EFF">
        <w:trPr>
          <w:cantSplit/>
          <w:trHeight w:val="15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06FF" w14:textId="77777777" w:rsidR="00F36EBE" w:rsidRPr="00850CC4" w:rsidRDefault="00F36EBE" w:rsidP="009C5EFF">
            <w:pPr>
              <w:spacing w:before="60" w:after="0"/>
              <w:jc w:val="left"/>
            </w:pPr>
            <w:r>
              <w:t>8.3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0F4" w14:textId="77777777" w:rsidR="00F36EBE" w:rsidRPr="00850CC4" w:rsidRDefault="00F36EBE" w:rsidP="009C5EFF">
            <w:pPr>
              <w:spacing w:before="60" w:after="0"/>
              <w:jc w:val="left"/>
            </w:pPr>
            <w:r>
              <w:t>Zeichnerische Darstellung des Bewehrungsplans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8A1D" w14:textId="77777777" w:rsidR="00F36EBE" w:rsidRPr="00850CC4" w:rsidRDefault="00F36EBE" w:rsidP="009C5EFF">
            <w:pPr>
              <w:spacing w:before="60" w:after="0"/>
              <w:jc w:val="left"/>
            </w:pPr>
            <w:r>
              <w:t>10 UStd</w:t>
            </w:r>
          </w:p>
        </w:tc>
      </w:tr>
    </w:tbl>
    <w:p w14:paraId="5427912F" w14:textId="77777777" w:rsidR="00F36EBE" w:rsidRDefault="00F36EBE" w:rsidP="00F36EBE">
      <w:pPr>
        <w:spacing w:before="0" w:after="240"/>
        <w:jc w:val="left"/>
        <w:rPr>
          <w:b/>
          <w:bCs/>
        </w:rPr>
      </w:pPr>
    </w:p>
    <w:p w14:paraId="0CF98C8F" w14:textId="77777777" w:rsidR="00F36EBE" w:rsidRDefault="00F36EBE" w:rsidP="00F36EBE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59"/>
        <w:gridCol w:w="6213"/>
      </w:tblGrid>
      <w:tr w:rsidR="00A42DED" w:rsidRPr="00FF53F1" w14:paraId="2934343D" w14:textId="77777777" w:rsidTr="00A812BB">
        <w:tc>
          <w:tcPr>
            <w:tcW w:w="14572" w:type="dxa"/>
            <w:gridSpan w:val="2"/>
          </w:tcPr>
          <w:p w14:paraId="57B0640C" w14:textId="77777777" w:rsidR="00A42DED" w:rsidRPr="00FF53F1" w:rsidRDefault="00A42DED" w:rsidP="00A812BB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14:paraId="24FB10FB" w14:textId="77777777" w:rsidR="00A42DED" w:rsidRPr="00662480" w:rsidRDefault="00A42DED" w:rsidP="00A812BB">
            <w:pPr>
              <w:pStyle w:val="Tabellentext"/>
              <w:tabs>
                <w:tab w:val="left" w:pos="2098"/>
              </w:tabs>
              <w:spacing w:before="60" w:after="60"/>
              <w:rPr>
                <w:bCs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662480">
              <w:rPr>
                <w:bCs/>
              </w:rPr>
              <w:t>Konstruktion von Bauteilen und Bauwerken</w:t>
            </w:r>
          </w:p>
          <w:p w14:paraId="4EC720E2" w14:textId="4D58931A" w:rsidR="00A42DED" w:rsidRPr="00662480" w:rsidRDefault="00A42DED" w:rsidP="00A812B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Cs/>
              </w:rPr>
            </w:pPr>
            <w:r>
              <w:rPr>
                <w:b/>
              </w:rPr>
              <w:t>Lernfeld 8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662480">
              <w:rPr>
                <w:bCs/>
              </w:rPr>
              <w:t>Stahlbetonbalken konstruieren (80 UStd.)</w:t>
            </w:r>
          </w:p>
          <w:p w14:paraId="484564AE" w14:textId="5A1021A4" w:rsidR="00A42DED" w:rsidRPr="00FF53F1" w:rsidRDefault="00A42DED" w:rsidP="00A812B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8.3:</w:t>
            </w:r>
            <w:r>
              <w:tab/>
            </w:r>
            <w:r w:rsidRPr="00662480">
              <w:t>Zeichnerische Darstellung des Bewehrungsplans (10 UStd.)</w:t>
            </w:r>
          </w:p>
        </w:tc>
      </w:tr>
      <w:tr w:rsidR="00A42DED" w:rsidRPr="00FF53F1" w14:paraId="5942262C" w14:textId="77777777" w:rsidTr="003969B2">
        <w:trPr>
          <w:trHeight w:val="1845"/>
        </w:trPr>
        <w:tc>
          <w:tcPr>
            <w:tcW w:w="8359" w:type="dxa"/>
          </w:tcPr>
          <w:p w14:paraId="52C4D782" w14:textId="77777777" w:rsidR="00A42DED" w:rsidRPr="00FF53F1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648C7DC7" w14:textId="7FB27F56" w:rsidR="00A42DED" w:rsidRPr="00FF53F1" w:rsidRDefault="00FD2E2C" w:rsidP="00662480">
            <w:pPr>
              <w:pStyle w:val="Tabellentext"/>
            </w:pPr>
            <w:r>
              <w:t xml:space="preserve">Für die Baustelle benötigt </w:t>
            </w:r>
            <w:r w:rsidR="000C27BD">
              <w:t xml:space="preserve">die </w:t>
            </w:r>
            <w:proofErr w:type="spellStart"/>
            <w:r w:rsidR="000C27BD">
              <w:t>Stahlbetonbauerin</w:t>
            </w:r>
            <w:proofErr w:type="spellEnd"/>
            <w:r w:rsidR="00662480">
              <w:t xml:space="preserve"> oder </w:t>
            </w:r>
            <w:r w:rsidR="005F1CE9">
              <w:t xml:space="preserve">der Stahlbetonbauer </w:t>
            </w:r>
            <w:r>
              <w:t>eine Ausführungsplanung zur Herstellung des Stahlbetonbalkens</w:t>
            </w:r>
            <w:r w:rsidR="005F1CE9">
              <w:t xml:space="preserve"> oberhalb des Garagentors. Dazu fragt </w:t>
            </w:r>
            <w:r w:rsidR="000C27BD">
              <w:t>sie</w:t>
            </w:r>
            <w:r w:rsidR="00662480">
              <w:t xml:space="preserve"> bzw. </w:t>
            </w:r>
            <w:r w:rsidR="005F1CE9">
              <w:t>er im</w:t>
            </w:r>
            <w:r w:rsidR="003969B2">
              <w:t xml:space="preserve"> Büro </w:t>
            </w:r>
            <w:r w:rsidR="000C27BD">
              <w:t>des Bauunternehmens</w:t>
            </w:r>
            <w:r w:rsidR="003969B2">
              <w:t xml:space="preserve"> nach, ob die Bewehrungspläne schon fertig sind. </w:t>
            </w:r>
          </w:p>
        </w:tc>
        <w:tc>
          <w:tcPr>
            <w:tcW w:w="6213" w:type="dxa"/>
          </w:tcPr>
          <w:p w14:paraId="7CC2162D" w14:textId="77777777" w:rsidR="00A42DED" w:rsidRPr="00FF53F1" w:rsidRDefault="00A42DED" w:rsidP="00A812BB">
            <w:pPr>
              <w:pStyle w:val="Tabellenberschrift"/>
            </w:pPr>
            <w:r w:rsidRPr="00FF53F1">
              <w:t>Handlungsprodukt/Lernergebnis</w:t>
            </w:r>
          </w:p>
          <w:p w14:paraId="1B158D4E" w14:textId="7025D1BD" w:rsidR="005F434F" w:rsidRDefault="005F434F" w:rsidP="00662480">
            <w:pPr>
              <w:pStyle w:val="Tabellentext"/>
            </w:pPr>
            <w:r>
              <w:t xml:space="preserve">Teil 3 der Projektmappe: </w:t>
            </w:r>
          </w:p>
          <w:p w14:paraId="07987EE2" w14:textId="03C73C47" w:rsidR="001970E7" w:rsidRDefault="001970E7" w:rsidP="00662480">
            <w:pPr>
              <w:pStyle w:val="Tabellenspiegelstrich"/>
            </w:pPr>
            <w:r>
              <w:t>Bewehrungsplan: Ansichten, Schnitte, Stahlauszüge, Stahlliste</w:t>
            </w:r>
          </w:p>
          <w:p w14:paraId="0D60164F" w14:textId="77777777" w:rsidR="009C57E2" w:rsidRDefault="009C57E2" w:rsidP="009C57E2">
            <w:pPr>
              <w:spacing w:before="0" w:after="0"/>
            </w:pPr>
          </w:p>
          <w:p w14:paraId="53D879E2" w14:textId="77777777" w:rsidR="00A42DED" w:rsidRDefault="00A42DED" w:rsidP="007A21D9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78D3C4E5" w14:textId="77777777" w:rsidR="001970E7" w:rsidRDefault="001970E7" w:rsidP="00662480">
            <w:pPr>
              <w:pStyle w:val="Tabellenspiegelstrich"/>
              <w:rPr>
                <w:b/>
                <w:bCs/>
              </w:rPr>
            </w:pPr>
            <w:r w:rsidRPr="001970E7">
              <w:t>Klassenarbeit</w:t>
            </w:r>
          </w:p>
          <w:p w14:paraId="5354049F" w14:textId="2E2C10E5" w:rsidR="0011558A" w:rsidRPr="001970E7" w:rsidRDefault="0011558A" w:rsidP="00662480">
            <w:pPr>
              <w:pStyle w:val="Tabellenspiegelstrich"/>
              <w:rPr>
                <w:b/>
                <w:bCs/>
              </w:rPr>
            </w:pPr>
            <w:r>
              <w:t>Technische Zeichnung</w:t>
            </w:r>
          </w:p>
        </w:tc>
      </w:tr>
      <w:tr w:rsidR="00A42DED" w:rsidRPr="00FF53F1" w14:paraId="6E77A958" w14:textId="77777777" w:rsidTr="000333E5">
        <w:trPr>
          <w:trHeight w:val="627"/>
        </w:trPr>
        <w:tc>
          <w:tcPr>
            <w:tcW w:w="8359" w:type="dxa"/>
          </w:tcPr>
          <w:p w14:paraId="59BF3ABA" w14:textId="187DAC20" w:rsidR="00A42DED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8410CC9" w14:textId="2BEBB7EC" w:rsidR="000C27BD" w:rsidRPr="00841F71" w:rsidRDefault="000C27BD" w:rsidP="00662480">
            <w:pPr>
              <w:pStyle w:val="Tabellenberschrift"/>
              <w:tabs>
                <w:tab w:val="clear" w:pos="1985"/>
                <w:tab w:val="clear" w:pos="3402"/>
              </w:tabs>
              <w:spacing w:before="80"/>
              <w:rPr>
                <w:b w:val="0"/>
                <w:bCs w:val="0"/>
              </w:rPr>
            </w:pPr>
            <w:r w:rsidRPr="00841F71">
              <w:rPr>
                <w:b w:val="0"/>
                <w:bCs w:val="0"/>
              </w:rPr>
              <w:t>Die Schülerinnen und Schüler</w:t>
            </w:r>
          </w:p>
          <w:p w14:paraId="09557759" w14:textId="132914AC" w:rsidR="00BF288E" w:rsidRPr="003625E5" w:rsidRDefault="003969B2" w:rsidP="003625E5">
            <w:pPr>
              <w:pStyle w:val="Tabellenspiegelstrich"/>
            </w:pPr>
            <w:r w:rsidRPr="00841F71">
              <w:t>analysieren</w:t>
            </w:r>
            <w:r w:rsidR="00BF288E" w:rsidRPr="00BF288E">
              <w:t xml:space="preserve"> </w:t>
            </w:r>
            <w:r w:rsidR="00BF288E">
              <w:t xml:space="preserve">anhand eines beispielhaften Bewehrungsplans </w:t>
            </w:r>
            <w:r w:rsidR="00BF288E" w:rsidRPr="00BF288E">
              <w:t xml:space="preserve">die </w:t>
            </w:r>
            <w:r w:rsidR="00BF288E">
              <w:t>notwendigen Elemente eines</w:t>
            </w:r>
            <w:r w:rsidR="00BF288E" w:rsidRPr="00BF288E">
              <w:t xml:space="preserve"> vollständigen Bewehrungsplan</w:t>
            </w:r>
            <w:r w:rsidR="00BF288E">
              <w:t>s</w:t>
            </w:r>
          </w:p>
          <w:p w14:paraId="6534F921" w14:textId="1EFE388B" w:rsidR="00BF288E" w:rsidRPr="00741462" w:rsidRDefault="00BF288E" w:rsidP="003625E5">
            <w:pPr>
              <w:pStyle w:val="Tabellenspiegelstrich"/>
              <w:rPr>
                <w:color w:val="ED7D31"/>
              </w:rPr>
            </w:pPr>
            <w:r w:rsidRPr="00741462">
              <w:rPr>
                <w:color w:val="ED7D31"/>
              </w:rPr>
              <w:t>verschaffen sich einen Überblick über die zeichnerischen Darstellungsweisen von Bewehrungsplänen und unterscheiden zwischen Grundriss Typ A und B</w:t>
            </w:r>
          </w:p>
          <w:p w14:paraId="0A0E838E" w14:textId="63CB6CC7" w:rsidR="00BF288E" w:rsidRDefault="00BF288E" w:rsidP="003625E5">
            <w:pPr>
              <w:pStyle w:val="Tabellenspiegelstrich"/>
            </w:pPr>
            <w:r w:rsidRPr="00841F71">
              <w:t>planen</w:t>
            </w:r>
            <w:r w:rsidRPr="00BF288E">
              <w:rPr>
                <w:b/>
                <w:bCs/>
              </w:rPr>
              <w:t xml:space="preserve"> </w:t>
            </w:r>
            <w:r>
              <w:t>die Reihenfolge der Arbeitsschritte und berücksichtigen die betrieblichen und technischen Rahmenbedingungen (Werkzeuge, Materialien, Normen)</w:t>
            </w:r>
          </w:p>
          <w:p w14:paraId="2A9DAD17" w14:textId="103D3404" w:rsidR="003969B2" w:rsidRPr="00741462" w:rsidRDefault="003969B2" w:rsidP="003625E5">
            <w:pPr>
              <w:pStyle w:val="Tabellenspiegelstrich"/>
              <w:rPr>
                <w:color w:val="ED7D31"/>
              </w:rPr>
            </w:pPr>
            <w:r w:rsidRPr="00741462">
              <w:rPr>
                <w:color w:val="ED7D31"/>
              </w:rPr>
              <w:t>entscheiden selbstständig, welche Informationen für die Projektmappe (inkl. der technischen Zeichnungen) relevant sind und strukturieren diese</w:t>
            </w:r>
          </w:p>
          <w:p w14:paraId="71D04F5D" w14:textId="1BE0B6ED" w:rsidR="003969B2" w:rsidRPr="00741462" w:rsidRDefault="003969B2" w:rsidP="003625E5">
            <w:pPr>
              <w:pStyle w:val="Tabellenspiegelstrich"/>
              <w:rPr>
                <w:color w:val="007EC5"/>
              </w:rPr>
            </w:pPr>
            <w:r w:rsidRPr="00741462">
              <w:rPr>
                <w:color w:val="007EC5"/>
              </w:rPr>
              <w:t xml:space="preserve">konstruieren den Bewehrungsplan </w:t>
            </w:r>
            <w:r w:rsidR="00BF288E" w:rsidRPr="00741462">
              <w:rPr>
                <w:color w:val="007EC5"/>
              </w:rPr>
              <w:t>unter Berücksichtigung der Bewehrungsregeln für die qualitative Anordnung der Bewehrung (Ansichten, Schnitt)</w:t>
            </w:r>
            <w:r w:rsidR="003E512C" w:rsidRPr="00741462" w:rsidDel="003E512C">
              <w:rPr>
                <w:color w:val="007EC5"/>
              </w:rPr>
              <w:t xml:space="preserve"> </w:t>
            </w:r>
          </w:p>
          <w:p w14:paraId="50978789" w14:textId="589DA862" w:rsidR="00BF288E" w:rsidRDefault="00BF288E" w:rsidP="003625E5">
            <w:pPr>
              <w:pStyle w:val="Tabellenspiegelstrich"/>
            </w:pPr>
            <w:r w:rsidRPr="00841F71">
              <w:t>kontrollieren</w:t>
            </w:r>
            <w:r>
              <w:t xml:space="preserve"> die Übereinstimmung von statischen Ergebnissen und zeichnerischer Darstellung</w:t>
            </w:r>
          </w:p>
          <w:p w14:paraId="57DCA4A0" w14:textId="77FBCB04" w:rsidR="000333E5" w:rsidRPr="00741462" w:rsidRDefault="00BF288E" w:rsidP="003625E5">
            <w:pPr>
              <w:pStyle w:val="Tabellenspiegelstrich"/>
              <w:rPr>
                <w:color w:val="ED7D31"/>
              </w:rPr>
            </w:pPr>
            <w:r w:rsidRPr="00741462">
              <w:rPr>
                <w:color w:val="ED7D31"/>
              </w:rPr>
              <w:t xml:space="preserve">bewerten </w:t>
            </w:r>
            <w:r w:rsidR="000333E5" w:rsidRPr="00741462">
              <w:rPr>
                <w:color w:val="ED7D31"/>
              </w:rPr>
              <w:t xml:space="preserve">die zusammengestellten Projektmappen </w:t>
            </w:r>
          </w:p>
          <w:p w14:paraId="71D54FF9" w14:textId="19CBDF3A" w:rsidR="003969B2" w:rsidRPr="003625E5" w:rsidRDefault="000333E5" w:rsidP="003625E5">
            <w:pPr>
              <w:pStyle w:val="Tabellenspiegelstrich"/>
              <w:rPr>
                <w:spacing w:val="-2"/>
              </w:rPr>
            </w:pPr>
            <w:r w:rsidRPr="003625E5">
              <w:rPr>
                <w:spacing w:val="-2"/>
              </w:rPr>
              <w:t>r</w:t>
            </w:r>
            <w:r w:rsidR="00BF288E" w:rsidRPr="003625E5">
              <w:rPr>
                <w:spacing w:val="-2"/>
              </w:rPr>
              <w:t>eflektieren</w:t>
            </w:r>
            <w:r w:rsidR="00BF288E" w:rsidRPr="003625E5">
              <w:rPr>
                <w:b/>
                <w:bCs/>
                <w:spacing w:val="-2"/>
              </w:rPr>
              <w:t xml:space="preserve"> </w:t>
            </w:r>
            <w:r w:rsidRPr="003625E5">
              <w:rPr>
                <w:spacing w:val="-2"/>
              </w:rPr>
              <w:t>ihren gesamten Planungsprozess im Hinblick auf Optimierungspotentiale</w:t>
            </w:r>
            <w:r w:rsidR="003625E5" w:rsidRPr="003625E5">
              <w:rPr>
                <w:spacing w:val="-2"/>
              </w:rPr>
              <w:t>.</w:t>
            </w:r>
          </w:p>
        </w:tc>
        <w:tc>
          <w:tcPr>
            <w:tcW w:w="6213" w:type="dxa"/>
          </w:tcPr>
          <w:p w14:paraId="1F6A04EF" w14:textId="77777777" w:rsidR="00A42DED" w:rsidRPr="00FF53F1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414C19DE" w14:textId="35A174AF" w:rsidR="00A42DED" w:rsidRPr="00662480" w:rsidRDefault="0011558A" w:rsidP="00662480">
            <w:pPr>
              <w:pStyle w:val="Tabellenspiegelstrich"/>
            </w:pPr>
            <w:r>
              <w:t>La</w:t>
            </w:r>
            <w:r w:rsidRPr="00662480">
              <w:t>ge und Anzahl von Bewehrung</w:t>
            </w:r>
          </w:p>
          <w:p w14:paraId="3EC5266D" w14:textId="77777777" w:rsidR="0011558A" w:rsidRPr="00662480" w:rsidRDefault="0011558A" w:rsidP="00662480">
            <w:pPr>
              <w:pStyle w:val="Tabellenspiegelstrich"/>
            </w:pPr>
            <w:r w:rsidRPr="00662480">
              <w:t>Bewehrungsführung</w:t>
            </w:r>
          </w:p>
          <w:p w14:paraId="3E181EE6" w14:textId="77777777" w:rsidR="0011558A" w:rsidRPr="00662480" w:rsidRDefault="0011558A" w:rsidP="00662480">
            <w:pPr>
              <w:pStyle w:val="Tabellenspiegelstrich"/>
            </w:pPr>
            <w:r w:rsidRPr="00662480">
              <w:t>Zeichnerische Darstellung der Elemente eines Bewehrungsplanes</w:t>
            </w:r>
          </w:p>
          <w:p w14:paraId="376A1C9E" w14:textId="4A8EF13D" w:rsidR="0011558A" w:rsidRPr="00662480" w:rsidRDefault="0011558A" w:rsidP="00662480">
            <w:pPr>
              <w:pStyle w:val="Tabellenspiegelstrich"/>
            </w:pPr>
            <w:r w:rsidRPr="00662480">
              <w:t>Stahlauszüge</w:t>
            </w:r>
          </w:p>
          <w:p w14:paraId="1F8939B5" w14:textId="3EB88382" w:rsidR="0011558A" w:rsidRPr="00FF53F1" w:rsidRDefault="0011558A" w:rsidP="00662480">
            <w:pPr>
              <w:pStyle w:val="Tabellenspiegelstrich"/>
            </w:pPr>
            <w:r w:rsidRPr="00662480">
              <w:t>St</w:t>
            </w:r>
            <w:r>
              <w:t>ahlliste</w:t>
            </w:r>
          </w:p>
        </w:tc>
      </w:tr>
      <w:tr w:rsidR="00A42DED" w:rsidRPr="00FF53F1" w14:paraId="1F547674" w14:textId="77777777" w:rsidTr="00A812BB">
        <w:trPr>
          <w:trHeight w:val="696"/>
        </w:trPr>
        <w:tc>
          <w:tcPr>
            <w:tcW w:w="14572" w:type="dxa"/>
            <w:gridSpan w:val="2"/>
          </w:tcPr>
          <w:p w14:paraId="7FA897F1" w14:textId="77777777" w:rsidR="00A42DED" w:rsidRPr="00FF53F1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01D9E5E0" w14:textId="54E79F60" w:rsidR="00A42DED" w:rsidRPr="00FF53F1" w:rsidRDefault="003969B2" w:rsidP="00913422">
            <w:pPr>
              <w:pStyle w:val="Tabellenspiegelstrich"/>
              <w:spacing w:before="80"/>
            </w:pPr>
            <w:r>
              <w:t>Einzelarbeit, Anwendung eines computergestützten Zeichenprogramms, Umsetzung zeichnerischer Vorgaben und Normen</w:t>
            </w:r>
          </w:p>
        </w:tc>
      </w:tr>
      <w:tr w:rsidR="00A42DED" w:rsidRPr="00FF53F1" w14:paraId="3B6AF323" w14:textId="77777777" w:rsidTr="003969B2">
        <w:trPr>
          <w:trHeight w:val="573"/>
        </w:trPr>
        <w:tc>
          <w:tcPr>
            <w:tcW w:w="14572" w:type="dxa"/>
            <w:gridSpan w:val="2"/>
          </w:tcPr>
          <w:p w14:paraId="0650FCD7" w14:textId="77777777" w:rsidR="00A42DED" w:rsidRPr="00FF53F1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6768D2C6" w14:textId="2168BE19" w:rsidR="00A42DED" w:rsidRPr="00FF53F1" w:rsidRDefault="003969B2" w:rsidP="00913422">
            <w:pPr>
              <w:pStyle w:val="Tabellenspiegelstrich"/>
              <w:spacing w:before="80"/>
            </w:pPr>
            <w:r>
              <w:t>DIN 1356 Teil 1</w:t>
            </w:r>
          </w:p>
        </w:tc>
      </w:tr>
      <w:tr w:rsidR="00A42DED" w:rsidRPr="00FF53F1" w14:paraId="01A81228" w14:textId="77777777" w:rsidTr="00A812BB">
        <w:trPr>
          <w:trHeight w:val="664"/>
        </w:trPr>
        <w:tc>
          <w:tcPr>
            <w:tcW w:w="14572" w:type="dxa"/>
            <w:gridSpan w:val="2"/>
          </w:tcPr>
          <w:p w14:paraId="10FE4D33" w14:textId="77777777" w:rsidR="00A42DED" w:rsidRPr="00997CB2" w:rsidRDefault="00A42DED" w:rsidP="00A812BB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06E45BF2" w14:textId="49C6EC8D" w:rsidR="003969B2" w:rsidRPr="00FF53F1" w:rsidRDefault="003969B2" w:rsidP="00913422">
            <w:pPr>
              <w:pStyle w:val="Tabellenspiegelstrich"/>
              <w:spacing w:before="80"/>
            </w:pPr>
            <w:r>
              <w:t>Computerraum, CAD-Software</w:t>
            </w:r>
          </w:p>
        </w:tc>
      </w:tr>
    </w:tbl>
    <w:p w14:paraId="2E3D59F1" w14:textId="77777777" w:rsidR="00741462" w:rsidRDefault="00741462" w:rsidP="00913422">
      <w:pPr>
        <w:spacing w:before="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741462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4E70" w14:textId="77777777" w:rsidR="007C2263" w:rsidRDefault="007C2263" w:rsidP="00A23B71">
      <w:pPr>
        <w:spacing w:before="0" w:after="0"/>
      </w:pPr>
      <w:r>
        <w:separator/>
      </w:r>
    </w:p>
  </w:endnote>
  <w:endnote w:type="continuationSeparator" w:id="0">
    <w:p w14:paraId="499CDE31" w14:textId="77777777" w:rsidR="007C2263" w:rsidRDefault="007C2263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3CF1" w14:textId="75A0FBBD" w:rsidR="00D0450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C3553">
      <w:rPr>
        <w:noProof/>
      </w:rPr>
      <w:t>1</w:t>
    </w:r>
    <w:r>
      <w:rPr>
        <w:noProof/>
      </w:rPr>
      <w:fldChar w:fldCharType="end"/>
    </w:r>
    <w:r>
      <w:t xml:space="preserve"> von </w:t>
    </w:r>
    <w:fldSimple w:instr=" NUMPAGES  \* Arabic  \* MERGEFORMAT ">
      <w:r w:rsidR="003C355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AC45" w14:textId="77777777" w:rsidR="007C2263" w:rsidRDefault="007C2263" w:rsidP="00A23B71">
      <w:pPr>
        <w:spacing w:before="0" w:after="0"/>
      </w:pPr>
      <w:r>
        <w:separator/>
      </w:r>
    </w:p>
  </w:footnote>
  <w:footnote w:type="continuationSeparator" w:id="0">
    <w:p w14:paraId="144907AB" w14:textId="77777777" w:rsidR="007C2263" w:rsidRDefault="007C2263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97DC" w14:textId="213E0FDC" w:rsidR="00D0450F" w:rsidRPr="00480615" w:rsidRDefault="00030EE0" w:rsidP="00480615">
    <w:pPr>
      <w:rPr>
        <w:b/>
        <w:bCs/>
      </w:rPr>
    </w:pPr>
    <w:r w:rsidRPr="00480615">
      <w:rPr>
        <w:b/>
        <w:bCs/>
      </w:rPr>
      <w:t>Bautechnische Konstrukteurin</w:t>
    </w:r>
    <w:r w:rsidR="00480615" w:rsidRPr="00480615">
      <w:rPr>
        <w:b/>
        <w:bCs/>
      </w:rPr>
      <w:t xml:space="preserve"> und </w:t>
    </w:r>
    <w:r w:rsidRPr="00480615">
      <w:rPr>
        <w:b/>
        <w:bCs/>
      </w:rPr>
      <w:t>Bautechnischer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50336"/>
    <w:multiLevelType w:val="hybridMultilevel"/>
    <w:tmpl w:val="4C108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405E7"/>
    <w:multiLevelType w:val="hybridMultilevel"/>
    <w:tmpl w:val="1EE21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555EFB"/>
    <w:multiLevelType w:val="hybridMultilevel"/>
    <w:tmpl w:val="FEE07098"/>
    <w:lvl w:ilvl="0" w:tplc="381CD9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57986"/>
    <w:multiLevelType w:val="hybridMultilevel"/>
    <w:tmpl w:val="854C1556"/>
    <w:lvl w:ilvl="0" w:tplc="3A0C2D84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FBF37DD"/>
    <w:multiLevelType w:val="hybridMultilevel"/>
    <w:tmpl w:val="5D9E1090"/>
    <w:lvl w:ilvl="0" w:tplc="B5BEDF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D7B9C"/>
    <w:multiLevelType w:val="hybridMultilevel"/>
    <w:tmpl w:val="CBECA6D6"/>
    <w:lvl w:ilvl="0" w:tplc="5E38E82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11"/>
  </w:num>
  <w:num w:numId="9">
    <w:abstractNumId w:val="2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B71"/>
    <w:rsid w:val="00005ABE"/>
    <w:rsid w:val="00024964"/>
    <w:rsid w:val="00030EE0"/>
    <w:rsid w:val="000333E5"/>
    <w:rsid w:val="00073544"/>
    <w:rsid w:val="000C27BD"/>
    <w:rsid w:val="000E29D7"/>
    <w:rsid w:val="000F4C28"/>
    <w:rsid w:val="0011558A"/>
    <w:rsid w:val="00124089"/>
    <w:rsid w:val="00160C28"/>
    <w:rsid w:val="00185436"/>
    <w:rsid w:val="001970E7"/>
    <w:rsid w:val="001C173E"/>
    <w:rsid w:val="001D78D2"/>
    <w:rsid w:val="001E3928"/>
    <w:rsid w:val="00237429"/>
    <w:rsid w:val="00287D3C"/>
    <w:rsid w:val="002A5D7C"/>
    <w:rsid w:val="002F6ED0"/>
    <w:rsid w:val="00302AC7"/>
    <w:rsid w:val="003459FD"/>
    <w:rsid w:val="003625E5"/>
    <w:rsid w:val="003969B2"/>
    <w:rsid w:val="003A4A8F"/>
    <w:rsid w:val="003C3553"/>
    <w:rsid w:val="003D237C"/>
    <w:rsid w:val="003E512C"/>
    <w:rsid w:val="0043255F"/>
    <w:rsid w:val="00450FF6"/>
    <w:rsid w:val="00480615"/>
    <w:rsid w:val="004B4951"/>
    <w:rsid w:val="004C4F84"/>
    <w:rsid w:val="004D7C33"/>
    <w:rsid w:val="0050223F"/>
    <w:rsid w:val="00530F6A"/>
    <w:rsid w:val="00570B99"/>
    <w:rsid w:val="005F1CE9"/>
    <w:rsid w:val="005F434F"/>
    <w:rsid w:val="005F5369"/>
    <w:rsid w:val="005F676B"/>
    <w:rsid w:val="00624616"/>
    <w:rsid w:val="00662480"/>
    <w:rsid w:val="006B2367"/>
    <w:rsid w:val="006C4A16"/>
    <w:rsid w:val="006F3E18"/>
    <w:rsid w:val="00703D30"/>
    <w:rsid w:val="007079A0"/>
    <w:rsid w:val="00711D86"/>
    <w:rsid w:val="00712029"/>
    <w:rsid w:val="0072536A"/>
    <w:rsid w:val="00741462"/>
    <w:rsid w:val="00747721"/>
    <w:rsid w:val="00772592"/>
    <w:rsid w:val="007A21D9"/>
    <w:rsid w:val="007C2263"/>
    <w:rsid w:val="00841F71"/>
    <w:rsid w:val="0087092E"/>
    <w:rsid w:val="0087597E"/>
    <w:rsid w:val="008B6217"/>
    <w:rsid w:val="008D577F"/>
    <w:rsid w:val="00913422"/>
    <w:rsid w:val="0092431A"/>
    <w:rsid w:val="0098464B"/>
    <w:rsid w:val="009940AA"/>
    <w:rsid w:val="009C3FA1"/>
    <w:rsid w:val="009C57E2"/>
    <w:rsid w:val="009F474B"/>
    <w:rsid w:val="00A23B71"/>
    <w:rsid w:val="00A42DED"/>
    <w:rsid w:val="00A67E81"/>
    <w:rsid w:val="00AB0C2C"/>
    <w:rsid w:val="00AB744C"/>
    <w:rsid w:val="00AF4B4E"/>
    <w:rsid w:val="00B33AB7"/>
    <w:rsid w:val="00B424D5"/>
    <w:rsid w:val="00B531AB"/>
    <w:rsid w:val="00B82415"/>
    <w:rsid w:val="00B95252"/>
    <w:rsid w:val="00BA50A7"/>
    <w:rsid w:val="00BF288E"/>
    <w:rsid w:val="00C05521"/>
    <w:rsid w:val="00C10717"/>
    <w:rsid w:val="00C3336D"/>
    <w:rsid w:val="00C919BD"/>
    <w:rsid w:val="00CA33AE"/>
    <w:rsid w:val="00CA6A37"/>
    <w:rsid w:val="00CF7BD8"/>
    <w:rsid w:val="00D0450F"/>
    <w:rsid w:val="00D1453E"/>
    <w:rsid w:val="00D56D6C"/>
    <w:rsid w:val="00D761ED"/>
    <w:rsid w:val="00DA3BDF"/>
    <w:rsid w:val="00DB1232"/>
    <w:rsid w:val="00E115D3"/>
    <w:rsid w:val="00E15F33"/>
    <w:rsid w:val="00E41D7E"/>
    <w:rsid w:val="00E827B9"/>
    <w:rsid w:val="00EA2295"/>
    <w:rsid w:val="00EC3877"/>
    <w:rsid w:val="00F00299"/>
    <w:rsid w:val="00F17C79"/>
    <w:rsid w:val="00F27659"/>
    <w:rsid w:val="00F36EBE"/>
    <w:rsid w:val="00F4376C"/>
    <w:rsid w:val="00F52876"/>
    <w:rsid w:val="00F8244D"/>
    <w:rsid w:val="00FC348E"/>
    <w:rsid w:val="00FD08AC"/>
    <w:rsid w:val="00FD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6D0B"/>
  <w15:chartTrackingRefBased/>
  <w15:docId w15:val="{CD86E26A-1860-4376-8B0A-57BCC4F5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615"/>
    <w:pPr>
      <w:spacing w:before="80" w:after="80" w:line="240" w:lineRule="auto"/>
      <w:jc w:val="both"/>
    </w:pPr>
    <w:rPr>
      <w:rFonts w:ascii="Open Sans" w:eastAsia="Times New Roman" w:hAnsi="Open Sans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073544"/>
    <w:pPr>
      <w:spacing w:before="100" w:beforeAutospacing="1" w:after="100" w:afterAutospacing="1"/>
      <w:jc w:val="left"/>
    </w:pPr>
  </w:style>
  <w:style w:type="character" w:styleId="Fett">
    <w:name w:val="Strong"/>
    <w:basedOn w:val="Absatz-Standardschriftart"/>
    <w:uiPriority w:val="22"/>
    <w:qFormat/>
    <w:rsid w:val="00073544"/>
    <w:rPr>
      <w:b/>
      <w:bCs/>
    </w:rPr>
  </w:style>
  <w:style w:type="paragraph" w:styleId="Listenabsatz">
    <w:name w:val="List Paragraph"/>
    <w:basedOn w:val="Standard"/>
    <w:uiPriority w:val="34"/>
    <w:qFormat/>
    <w:rsid w:val="00A42DED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25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255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Domagala, Rieke</dc:creator>
  <cp:keywords/>
  <dc:description/>
  <cp:lastModifiedBy> Hoffmann, Vera</cp:lastModifiedBy>
  <cp:revision>4</cp:revision>
  <dcterms:created xsi:type="dcterms:W3CDTF">2026-03-16T13:25:00Z</dcterms:created>
  <dcterms:modified xsi:type="dcterms:W3CDTF">2026-03-23T11:39:00Z</dcterms:modified>
</cp:coreProperties>
</file>