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jc w:val="center"/>
        <w:tblInd w:w="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0"/>
        <w:gridCol w:w="5095"/>
        <w:gridCol w:w="3643"/>
        <w:gridCol w:w="3644"/>
      </w:tblGrid>
      <w:tr w:rsidR="00FB155D" w:rsidRPr="00EF2BCB" w14:paraId="182F83EB" w14:textId="77777777" w:rsidTr="00EB7CA9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2B71" w14:textId="7E4BB19C" w:rsidR="00FB155D" w:rsidRPr="00FB155D" w:rsidRDefault="00FB155D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Cs w:val="20"/>
              </w:rPr>
            </w:pPr>
            <w:r w:rsidRPr="00FB155D">
              <w:rPr>
                <w:rFonts w:cs="Arial"/>
                <w:b/>
                <w:szCs w:val="20"/>
              </w:rPr>
              <w:t>Bildungsgang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B2A6" w14:textId="72709D22" w:rsidR="00FB155D" w:rsidRPr="00EF2BCB" w:rsidRDefault="00007829" w:rsidP="00007829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Fachklassen des dualen Systems:</w:t>
            </w:r>
            <w:r w:rsidR="00FB155D">
              <w:rPr>
                <w:rFonts w:cs="Arial"/>
                <w:szCs w:val="20"/>
              </w:rPr>
              <w:t xml:space="preserve"> Friseurin/Friseur</w:t>
            </w:r>
          </w:p>
        </w:tc>
      </w:tr>
      <w:tr w:rsidR="00FB155D" w:rsidRPr="00EF2BCB" w14:paraId="6536C06F" w14:textId="77777777" w:rsidTr="00EB7CA9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ECC4" w14:textId="72FC250C" w:rsidR="00FB155D" w:rsidRPr="00FB155D" w:rsidRDefault="00FB155D" w:rsidP="00FB155D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Cs w:val="20"/>
              </w:rPr>
            </w:pPr>
            <w:r w:rsidRPr="00FB155D">
              <w:rPr>
                <w:rFonts w:cs="Arial"/>
                <w:b/>
                <w:szCs w:val="20"/>
              </w:rPr>
              <w:t>H</w:t>
            </w:r>
            <w:r w:rsidR="00007829">
              <w:rPr>
                <w:rFonts w:cs="Arial"/>
                <w:b/>
                <w:szCs w:val="20"/>
              </w:rPr>
              <w:t xml:space="preserve">F, </w:t>
            </w:r>
            <w:r>
              <w:rPr>
                <w:rFonts w:cs="Arial"/>
                <w:b/>
                <w:szCs w:val="20"/>
              </w:rPr>
              <w:t>AGP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542" w14:textId="49EB7E0D" w:rsidR="00FB155D" w:rsidRPr="00FB155D" w:rsidRDefault="00007829" w:rsidP="00FB155D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HF</w:t>
            </w:r>
            <w:r w:rsidR="00FB155D">
              <w:rPr>
                <w:rFonts w:cs="Arial"/>
                <w:szCs w:val="20"/>
              </w:rPr>
              <w:t xml:space="preserve"> 3 „Pflege“, AGP: Sicherung der Produkt- und Dienstleistungsqualität </w:t>
            </w:r>
            <w:r w:rsidR="00FB155D">
              <w:rPr>
                <w:rFonts w:cs="Arial"/>
                <w:b/>
                <w:szCs w:val="20"/>
              </w:rPr>
              <w:t>o</w:t>
            </w:r>
            <w:r w:rsidR="00FB155D" w:rsidRPr="00FB155D">
              <w:rPr>
                <w:rFonts w:cs="Arial"/>
                <w:b/>
                <w:szCs w:val="20"/>
              </w:rPr>
              <w:t>der</w:t>
            </w:r>
          </w:p>
          <w:p w14:paraId="71E47A5A" w14:textId="6A4FA43E" w:rsidR="00FB155D" w:rsidRPr="00EF2BCB" w:rsidRDefault="00007829" w:rsidP="00DE1076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HF</w:t>
            </w:r>
            <w:r w:rsidR="00FB155D">
              <w:rPr>
                <w:rFonts w:cs="Arial"/>
                <w:szCs w:val="20"/>
              </w:rPr>
              <w:t xml:space="preserve"> 4 „Gesundheitsförderung“, AGP: Sicherstellung der Prozessqualität</w:t>
            </w:r>
          </w:p>
        </w:tc>
      </w:tr>
      <w:tr w:rsidR="00FB155D" w:rsidRPr="00EF2BCB" w14:paraId="7D20F88F" w14:textId="77777777" w:rsidTr="00EB7CA9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152B" w14:textId="353ADF80" w:rsidR="00FB155D" w:rsidRDefault="00FB155D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Cs w:val="20"/>
              </w:rPr>
            </w:pPr>
            <w:r w:rsidRPr="00FB155D">
              <w:rPr>
                <w:rFonts w:cs="Arial"/>
                <w:b/>
                <w:szCs w:val="20"/>
              </w:rPr>
              <w:t>Fach</w:t>
            </w:r>
            <w:r w:rsidR="00007829">
              <w:rPr>
                <w:rFonts w:cs="Arial"/>
                <w:b/>
                <w:szCs w:val="20"/>
              </w:rPr>
              <w:t xml:space="preserve"> (AS)</w:t>
            </w:r>
          </w:p>
          <w:p w14:paraId="19C9AAFF" w14:textId="2E9CF2EA" w:rsidR="00007829" w:rsidRPr="00FB155D" w:rsidRDefault="00007829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LF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52E1" w14:textId="49E6A267" w:rsidR="00FB155D" w:rsidRDefault="00FB155D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Deutsch/Kommunikation</w:t>
            </w:r>
            <w:r w:rsidR="00007829">
              <w:rPr>
                <w:rFonts w:cs="Arial"/>
                <w:szCs w:val="20"/>
              </w:rPr>
              <w:t xml:space="preserve"> (AS 2</w:t>
            </w:r>
            <w:r w:rsidR="007E0994">
              <w:rPr>
                <w:rFonts w:cs="Arial"/>
                <w:szCs w:val="20"/>
              </w:rPr>
              <w:t>: Lesen – mit Texten umgehen</w:t>
            </w:r>
            <w:r w:rsidR="00007829">
              <w:rPr>
                <w:rFonts w:cs="Arial"/>
                <w:szCs w:val="20"/>
              </w:rPr>
              <w:t>)</w:t>
            </w:r>
          </w:p>
          <w:p w14:paraId="00815831" w14:textId="0C5CD178" w:rsidR="000F44B2" w:rsidRPr="00EF2BCB" w:rsidRDefault="000F44B2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</w:t>
            </w:r>
          </w:p>
        </w:tc>
      </w:tr>
      <w:tr w:rsidR="00FB155D" w:rsidRPr="00EF2BCB" w14:paraId="2FCF6FB8" w14:textId="77777777" w:rsidTr="00EB7CA9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CD57" w14:textId="3817D01D" w:rsidR="00FB155D" w:rsidRPr="00FB155D" w:rsidRDefault="00FB155D" w:rsidP="00FB155D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Cs w:val="20"/>
              </w:rPr>
            </w:pPr>
            <w:r w:rsidRPr="00FB155D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S</w:t>
            </w:r>
            <w:r w:rsidRPr="00FB155D">
              <w:rPr>
                <w:rFonts w:cs="Arial"/>
                <w:b/>
                <w:szCs w:val="20"/>
              </w:rPr>
              <w:t xml:space="preserve"> (XX) 5 – 10 UStd.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7EF5" w14:textId="75AF69EC" w:rsidR="00FB155D" w:rsidRPr="00EF2BCB" w:rsidRDefault="00FB155D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Mach dich fachlich fit! – Texte schnell erschließen</w:t>
            </w:r>
          </w:p>
        </w:tc>
      </w:tr>
      <w:tr w:rsidR="00FB155D" w:rsidRPr="00EF2BCB" w14:paraId="08B69737" w14:textId="77777777" w:rsidTr="00EB7CA9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F4D55" w14:textId="77777777" w:rsidR="00FB155D" w:rsidRDefault="00FB155D" w:rsidP="006D3EE5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Cs w:val="20"/>
              </w:rPr>
            </w:pPr>
          </w:p>
        </w:tc>
      </w:tr>
      <w:tr w:rsidR="0070156E" w:rsidRPr="00EF2BCB" w14:paraId="56129EFD" w14:textId="77777777" w:rsidTr="00EB7CA9">
        <w:trPr>
          <w:jc w:val="center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FE665" w14:textId="77CED80C" w:rsidR="0070156E" w:rsidRDefault="0070156E" w:rsidP="00EB7CA9">
            <w:pPr>
              <w:pStyle w:val="Tabellenberschrift"/>
            </w:pPr>
            <w:r w:rsidRPr="00BD3EB0">
              <w:t xml:space="preserve">Einstiegsszenario (Handlungsrahmen) </w:t>
            </w:r>
          </w:p>
          <w:p w14:paraId="25374561" w14:textId="5FDC8E22" w:rsidR="0070156E" w:rsidRDefault="0070156E" w:rsidP="00B9024A">
            <w:pPr>
              <w:spacing w:after="0" w:line="259" w:lineRule="auto"/>
              <w:ind w:left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NN ist Berufsanfängerin/Berufsanfänger im Friseurbetrieb</w:t>
            </w:r>
            <w:r w:rsidR="004E0930">
              <w:rPr>
                <w:rFonts w:cs="Arial"/>
                <w:szCs w:val="20"/>
              </w:rPr>
              <w:t xml:space="preserve"> und</w:t>
            </w:r>
            <w:r>
              <w:rPr>
                <w:rFonts w:cs="Arial"/>
                <w:szCs w:val="20"/>
              </w:rPr>
              <w:t xml:space="preserve"> hat mit den Pfl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geprodukten, die in diesem Betrieb eingesetzt werden, noch keine 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fahrungen gemacht. Um schnell mit diesen Produkten professionell arbeiten zu können, soll sie/er sich auf Anweisung der Chefin Frau NN umgehend Informationen zur Wi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kungsweise dieser Produkte und notwendigen Sicherheitsvorkehrungen anei</w:t>
            </w: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zCs w:val="20"/>
              </w:rPr>
              <w:t>nen. Sie/er erhält dazu Informationsmaterial des Herstellers.</w:t>
            </w:r>
          </w:p>
          <w:p w14:paraId="4AAA193A" w14:textId="2B458844" w:rsidR="0070156E" w:rsidRPr="00EF2BCB" w:rsidRDefault="0070156E" w:rsidP="00DE1076">
            <w:pPr>
              <w:spacing w:after="0" w:line="259" w:lineRule="auto"/>
              <w:ind w:left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Es wird vereinbart, dass NN eine Zusammenfassung der wesentlichen Inform</w:t>
            </w:r>
            <w:r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tionen in der nächsten Teamsitzung </w:t>
            </w:r>
            <w:r w:rsidR="00DE1076">
              <w:rPr>
                <w:rFonts w:cs="Arial"/>
                <w:szCs w:val="20"/>
              </w:rPr>
              <w:t>vorleg</w:t>
            </w:r>
            <w:r w:rsidR="00DE1076">
              <w:rPr>
                <w:rFonts w:cs="Arial"/>
                <w:szCs w:val="20"/>
              </w:rPr>
              <w:t>t</w:t>
            </w:r>
            <w:r w:rsidR="00DE107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und darüber berichten wird. 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92F2" w14:textId="4779F3D7" w:rsidR="0070156E" w:rsidRPr="00BD3EB0" w:rsidRDefault="0070156E" w:rsidP="006D3EE5">
            <w:pPr>
              <w:spacing w:after="0" w:line="259" w:lineRule="auto"/>
              <w:jc w:val="left"/>
              <w:rPr>
                <w:rFonts w:cs="Arial"/>
                <w:b/>
                <w:szCs w:val="20"/>
              </w:rPr>
            </w:pPr>
            <w:r w:rsidRPr="00BD3EB0">
              <w:rPr>
                <w:rFonts w:cs="Arial"/>
                <w:b/>
                <w:szCs w:val="20"/>
              </w:rPr>
              <w:t>Handlungsprodukt/Lernergebnis:</w:t>
            </w:r>
          </w:p>
          <w:p w14:paraId="16F1FAB2" w14:textId="6064A94B" w:rsidR="0070156E" w:rsidRPr="0070156E" w:rsidRDefault="0070156E" w:rsidP="00EB7CA9">
            <w:pPr>
              <w:pStyle w:val="Tabellenspiegelstrich"/>
            </w:pPr>
            <w:r>
              <w:t>Anfertigen einer Liste mit noch zu klärenden Fragen</w:t>
            </w:r>
          </w:p>
          <w:p w14:paraId="17DF870F" w14:textId="24CE123D" w:rsidR="0070156E" w:rsidRDefault="00DE1076" w:rsidP="00EB7CA9">
            <w:pPr>
              <w:pStyle w:val="Tabellenspiegelstrich"/>
            </w:pPr>
            <w:r>
              <w:t>S</w:t>
            </w:r>
            <w:r>
              <w:t>chriftliche</w:t>
            </w:r>
            <w:r w:rsidRPr="00B7277A">
              <w:t xml:space="preserve"> </w:t>
            </w:r>
            <w:r w:rsidR="0070156E" w:rsidRPr="00B7277A">
              <w:t>Zusammenfassung des Informationsmaterials</w:t>
            </w:r>
          </w:p>
          <w:p w14:paraId="0CDB59D9" w14:textId="109E7CC3" w:rsidR="0070156E" w:rsidRPr="0070156E" w:rsidRDefault="00DE1076" w:rsidP="00EB7CA9">
            <w:pPr>
              <w:pStyle w:val="Tabellenspiegelstrich"/>
            </w:pPr>
            <w:r>
              <w:t>M</w:t>
            </w:r>
            <w:r>
              <w:t xml:space="preserve">ündliche </w:t>
            </w:r>
            <w:r w:rsidR="0070156E">
              <w:t>Präsentation des Informationsmaterials</w:t>
            </w:r>
          </w:p>
        </w:tc>
      </w:tr>
      <w:tr w:rsidR="0070156E" w:rsidRPr="00EF2BCB" w14:paraId="05AB996F" w14:textId="77777777" w:rsidTr="00EB7CA9">
        <w:trPr>
          <w:jc w:val="center"/>
        </w:trPr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1B987" w14:textId="77777777" w:rsidR="0070156E" w:rsidRPr="00BD3EB0" w:rsidRDefault="0070156E" w:rsidP="006D3EE5">
            <w:pPr>
              <w:spacing w:after="0" w:line="259" w:lineRule="auto"/>
              <w:ind w:left="2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2C5" w14:textId="2B250D13" w:rsidR="0070156E" w:rsidRPr="00BD3EB0" w:rsidRDefault="0070156E" w:rsidP="00EB7CA9">
            <w:pPr>
              <w:pStyle w:val="Tabellenberschrift"/>
            </w:pPr>
            <w:r w:rsidRPr="00BD3EB0">
              <w:t>Hinweise zur Lernerfolgsüberprüfung und Leistungsbewertung</w:t>
            </w:r>
          </w:p>
          <w:p w14:paraId="492759C4" w14:textId="77777777" w:rsidR="0070156E" w:rsidRPr="00BD3EB0" w:rsidRDefault="0070156E" w:rsidP="006D3EE5">
            <w:pPr>
              <w:spacing w:after="0" w:line="259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70156E" w:rsidRPr="00EF2BCB" w14:paraId="236E83DD" w14:textId="77777777" w:rsidTr="00EB7CA9">
        <w:trPr>
          <w:jc w:val="center"/>
        </w:trPr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EFF1" w14:textId="77777777" w:rsidR="0070156E" w:rsidRPr="00BD3EB0" w:rsidRDefault="0070156E" w:rsidP="006D3EE5">
            <w:pPr>
              <w:spacing w:after="0" w:line="259" w:lineRule="auto"/>
              <w:ind w:left="2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CDD" w14:textId="47734946" w:rsidR="0070156E" w:rsidRDefault="0070156E" w:rsidP="00EB7CA9">
            <w:pPr>
              <w:pStyle w:val="Tabellenberschrift"/>
            </w:pPr>
            <w:r w:rsidRPr="00BD3EB0">
              <w:t>Sonstige Leistung</w:t>
            </w:r>
          </w:p>
          <w:p w14:paraId="440FE6DB" w14:textId="77777777" w:rsidR="0070156E" w:rsidRDefault="0070156E" w:rsidP="00EB7CA9">
            <w:pPr>
              <w:pStyle w:val="Tabellenspiegelstrich"/>
            </w:pPr>
            <w:r>
              <w:t>Anwendung von Lese- und Marki</w:t>
            </w:r>
            <w:r>
              <w:t>e</w:t>
            </w:r>
            <w:r>
              <w:t>rungstechniken</w:t>
            </w:r>
          </w:p>
          <w:p w14:paraId="31C2AC89" w14:textId="3014A90A" w:rsidR="0070156E" w:rsidRPr="00BD3EB0" w:rsidRDefault="00DE1076" w:rsidP="00EB7CA9">
            <w:pPr>
              <w:pStyle w:val="Tabellenspiegelstrich"/>
              <w:rPr>
                <w:b/>
              </w:rPr>
            </w:pPr>
            <w:r>
              <w:t>M</w:t>
            </w:r>
            <w:r>
              <w:t>ündl</w:t>
            </w:r>
            <w:r w:rsidR="004E0930">
              <w:t>iche</w:t>
            </w:r>
            <w:r w:rsidR="00ED1BD8">
              <w:t xml:space="preserve"> und/oder schriftl</w:t>
            </w:r>
            <w:r w:rsidR="004E0930">
              <w:t>iche</w:t>
            </w:r>
            <w:r w:rsidR="00ED1BD8">
              <w:t xml:space="preserve"> </w:t>
            </w:r>
            <w:r w:rsidR="002908F6">
              <w:t>Ergebnispräsentation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F47" w14:textId="27BA02F1" w:rsidR="0070156E" w:rsidRDefault="00196C71" w:rsidP="00EB7CA9">
            <w:pPr>
              <w:pStyle w:val="Tabellenberschrift"/>
            </w:pPr>
            <w:r>
              <w:t>Schriftl</w:t>
            </w:r>
            <w:r w:rsidR="004E0930">
              <w:t xml:space="preserve">iche </w:t>
            </w:r>
            <w:r>
              <w:t>Lernerfolgsüberpr</w:t>
            </w:r>
            <w:r>
              <w:t>ü</w:t>
            </w:r>
            <w:r>
              <w:t>fung</w:t>
            </w:r>
          </w:p>
          <w:p w14:paraId="5D02A8E4" w14:textId="260FA6C0" w:rsidR="0070156E" w:rsidRDefault="0070156E" w:rsidP="00DE1076">
            <w:pPr>
              <w:spacing w:after="0" w:line="259" w:lineRule="auto"/>
              <w:rPr>
                <w:rFonts w:cs="Arial"/>
                <w:szCs w:val="20"/>
              </w:rPr>
            </w:pPr>
            <w:r w:rsidRPr="0070156E">
              <w:rPr>
                <w:rFonts w:cs="Arial"/>
                <w:i/>
                <w:szCs w:val="20"/>
              </w:rPr>
              <w:t>Variante 1:</w:t>
            </w:r>
            <w:r w:rsidR="004C2B9F">
              <w:rPr>
                <w:rFonts w:cs="Arial"/>
                <w:i/>
                <w:szCs w:val="20"/>
              </w:rPr>
              <w:br/>
            </w:r>
            <w:r>
              <w:rPr>
                <w:rFonts w:cs="Arial"/>
                <w:szCs w:val="20"/>
              </w:rPr>
              <w:t>Zusammenfassung eines Fachtextes mithilfe von Lese- und Markierung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techniken</w:t>
            </w:r>
          </w:p>
          <w:p w14:paraId="63E6AC57" w14:textId="70AAEBEA" w:rsidR="0070156E" w:rsidRPr="00BD3EB0" w:rsidRDefault="0070156E" w:rsidP="006D3EE5">
            <w:pPr>
              <w:spacing w:after="0" w:line="259" w:lineRule="auto"/>
              <w:jc w:val="left"/>
              <w:rPr>
                <w:rFonts w:cs="Arial"/>
                <w:b/>
                <w:szCs w:val="20"/>
              </w:rPr>
            </w:pPr>
            <w:r w:rsidRPr="0070156E">
              <w:rPr>
                <w:rFonts w:cs="Arial"/>
                <w:i/>
                <w:szCs w:val="20"/>
              </w:rPr>
              <w:t>Variante 2:</w:t>
            </w:r>
            <w:r w:rsidR="004C2B9F">
              <w:rPr>
                <w:rFonts w:cs="Arial"/>
                <w:i/>
                <w:szCs w:val="20"/>
              </w:rPr>
              <w:br/>
            </w:r>
            <w:r>
              <w:rPr>
                <w:rFonts w:cs="Arial"/>
                <w:szCs w:val="20"/>
              </w:rPr>
              <w:t>Beantwortung eines vorgegebenen Fragenkatalogs zu einem ausgewäh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zCs w:val="20"/>
              </w:rPr>
              <w:t>ten Fachtext</w:t>
            </w:r>
          </w:p>
        </w:tc>
      </w:tr>
      <w:tr w:rsidR="00533BD4" w:rsidRPr="00EF2BCB" w14:paraId="499F4AB0" w14:textId="77777777" w:rsidTr="00EB7CA9">
        <w:trPr>
          <w:cantSplit/>
          <w:jc w:val="center"/>
        </w:trPr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2DA" w14:textId="682955C2" w:rsidR="00533BD4" w:rsidRPr="00B9024A" w:rsidRDefault="00533BD4" w:rsidP="00EB7CA9">
            <w:pPr>
              <w:pStyle w:val="Tabellenberschrift"/>
            </w:pPr>
            <w:r w:rsidRPr="00B9024A">
              <w:lastRenderedPageBreak/>
              <w:t xml:space="preserve">Wesentliche Kompetenzen </w:t>
            </w:r>
            <w:r w:rsidR="002C61C3" w:rsidRPr="00B9024A">
              <w:t>im Fach Deutsch/Kommunikation</w:t>
            </w:r>
            <w:r w:rsidR="00E25214">
              <w:t xml:space="preserve"> (AS 2)</w:t>
            </w:r>
          </w:p>
          <w:p w14:paraId="7AF80F5E" w14:textId="77777777" w:rsidR="002C61C3" w:rsidRPr="00B9024A" w:rsidRDefault="002C61C3" w:rsidP="00B9024A">
            <w:pPr>
              <w:pStyle w:val="AbsatzinTabelle"/>
              <w:rPr>
                <w:rFonts w:cs="Arial"/>
                <w:sz w:val="20"/>
              </w:rPr>
            </w:pPr>
            <w:r w:rsidRPr="00B9024A">
              <w:rPr>
                <w:rFonts w:cs="Arial"/>
                <w:sz w:val="20"/>
              </w:rPr>
              <w:t xml:space="preserve">Die Schülerinnen und Schüler </w:t>
            </w:r>
          </w:p>
          <w:p w14:paraId="30E68C15" w14:textId="14CBE718" w:rsidR="001B141C" w:rsidRDefault="001B141C" w:rsidP="00EB7CA9">
            <w:pPr>
              <w:pStyle w:val="Tabellenspiegelstrich"/>
            </w:pPr>
            <w:r>
              <w:t xml:space="preserve">wenden die </w:t>
            </w:r>
            <w:r w:rsidR="009521FF">
              <w:t>Fünf</w:t>
            </w:r>
            <w:r>
              <w:t xml:space="preserve">-Schritt-Lesemethode </w:t>
            </w:r>
            <w:r w:rsidR="00E83954">
              <w:t>sowie geeignete Markierungstechn</w:t>
            </w:r>
            <w:r w:rsidR="00E83954">
              <w:t>i</w:t>
            </w:r>
            <w:r w:rsidR="00E83954">
              <w:t xml:space="preserve">ken </w:t>
            </w:r>
            <w:r>
              <w:t>auf vorgegebene Sach- bzw. Fachtexte an</w:t>
            </w:r>
            <w:r w:rsidR="00E83954">
              <w:t xml:space="preserve"> (</w:t>
            </w:r>
            <w:r w:rsidR="005C68FF">
              <w:t xml:space="preserve">ZF 1, </w:t>
            </w:r>
            <w:r w:rsidR="00E83954">
              <w:t>ZF </w:t>
            </w:r>
            <w:r>
              <w:t>2)</w:t>
            </w:r>
          </w:p>
          <w:p w14:paraId="1798BE10" w14:textId="6D6D419B" w:rsidR="001B141C" w:rsidRDefault="001B141C" w:rsidP="00EB7CA9">
            <w:pPr>
              <w:pStyle w:val="Tabellenspiegelstrich"/>
            </w:pPr>
            <w:r>
              <w:t>stellen Fragen an den Text oder die Texte und klären Wortbedeutungen mi</w:t>
            </w:r>
            <w:r>
              <w:t>t</w:t>
            </w:r>
            <w:r w:rsidR="00DE3240">
              <w:t>h</w:t>
            </w:r>
            <w:r>
              <w:t>ilfe des Dudens (ZF 2)</w:t>
            </w:r>
          </w:p>
          <w:p w14:paraId="3A731C02" w14:textId="137AD8DD" w:rsidR="001B141C" w:rsidRDefault="001B141C" w:rsidP="00EB7CA9">
            <w:pPr>
              <w:pStyle w:val="Tabellenspiegelstrich"/>
            </w:pPr>
            <w:r>
              <w:t>gliedern den Text oder die Texte in geeignete Sinnabschnitte und formuli</w:t>
            </w:r>
            <w:r>
              <w:t>e</w:t>
            </w:r>
            <w:r>
              <w:t>ren Überschriften (ZF 3</w:t>
            </w:r>
            <w:r w:rsidR="00DE3240">
              <w:t>,</w:t>
            </w:r>
            <w:bookmarkStart w:id="0" w:name="_GoBack"/>
            <w:bookmarkEnd w:id="0"/>
            <w:r w:rsidR="00DE3240">
              <w:t xml:space="preserve"> </w:t>
            </w:r>
            <w:r w:rsidR="00D71FC4">
              <w:t>ZF 4</w:t>
            </w:r>
            <w:r>
              <w:t>)</w:t>
            </w:r>
          </w:p>
          <w:p w14:paraId="31FB0047" w14:textId="6D16CBA1" w:rsidR="00533BD4" w:rsidRPr="001B141C" w:rsidRDefault="001B141C" w:rsidP="00EB7CA9">
            <w:pPr>
              <w:pStyle w:val="Tabellenspiegelstrich"/>
            </w:pPr>
            <w:r>
              <w:t>erfassen das Textganze (ZF 5) und präsentieren wesentliche Informationen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7911" w14:textId="1E8ED6B4" w:rsidR="00533BD4" w:rsidRDefault="009C4EDF" w:rsidP="00EB7CA9">
            <w:pPr>
              <w:pStyle w:val="Tabellenberschrift"/>
            </w:pPr>
            <w:r>
              <w:t>Konkretisierung der Inhalte</w:t>
            </w:r>
          </w:p>
          <w:p w14:paraId="6963C13E" w14:textId="68CF6A91" w:rsidR="00F30B9B" w:rsidRDefault="00F30B9B" w:rsidP="00EB7CA9">
            <w:pPr>
              <w:pStyle w:val="Tabellenspiegelstrich"/>
            </w:pPr>
            <w:r>
              <w:t xml:space="preserve">Anwenden der </w:t>
            </w:r>
            <w:r w:rsidR="003948C8">
              <w:t>Fünf</w:t>
            </w:r>
            <w:r>
              <w:t>-Schritt-Lesemethode sowie geeigneter Markierung</w:t>
            </w:r>
            <w:r>
              <w:t>s</w:t>
            </w:r>
            <w:r>
              <w:t xml:space="preserve">techniken auf Informationsmaterial des Herstellers bzgl. Wirkungsweise von </w:t>
            </w:r>
            <w:r w:rsidR="00822B7C">
              <w:t>Pflegep</w:t>
            </w:r>
            <w:r>
              <w:t>rodukten und notwendigen Sicherheitsvorkehrungen</w:t>
            </w:r>
          </w:p>
          <w:p w14:paraId="431EA9A0" w14:textId="77777777" w:rsidR="00F30B9B" w:rsidRDefault="00F30B9B" w:rsidP="00EB7CA9">
            <w:pPr>
              <w:pStyle w:val="Tabellenspiegelstrich"/>
            </w:pPr>
            <w:r>
              <w:t>Erstellen einer Liste von offenen und zu klärenden Fragen zum Text</w:t>
            </w:r>
          </w:p>
          <w:p w14:paraId="0A5E2F4D" w14:textId="445C3281" w:rsidR="00F30B9B" w:rsidRDefault="00F30B9B" w:rsidP="00EB7CA9">
            <w:pPr>
              <w:pStyle w:val="Tabellenspiegelstrich"/>
            </w:pPr>
            <w:r>
              <w:t>Erstellen einer Liste von Fachtermini und Erläuterungen bzw</w:t>
            </w:r>
            <w:r w:rsidR="00116C9B">
              <w:t>. Definitionen (durch die Nutzung</w:t>
            </w:r>
            <w:r>
              <w:t xml:space="preserve"> des Dudens)</w:t>
            </w:r>
          </w:p>
          <w:p w14:paraId="04A5E645" w14:textId="140B1DF6" w:rsidR="00F30B9B" w:rsidRDefault="00F30B9B" w:rsidP="00EB7CA9">
            <w:pPr>
              <w:pStyle w:val="Tabellenspiegelstrich"/>
            </w:pPr>
            <w:r>
              <w:t xml:space="preserve">Gliederung des Textes in Sinnabschnitte und Formulierung von passenden Überschriften für die Gewinnung der wesentlichen Informationen </w:t>
            </w:r>
            <w:r w:rsidR="00D30DAF">
              <w:t>von Seiten des Herstellers zu</w:t>
            </w:r>
            <w:r w:rsidR="00822B7C">
              <w:t xml:space="preserve"> Pflegeprodukte</w:t>
            </w:r>
            <w:r w:rsidR="00D30DAF">
              <w:t>n</w:t>
            </w:r>
            <w:r w:rsidR="00822B7C">
              <w:t>, Wirkungsweise</w:t>
            </w:r>
            <w:r w:rsidR="00D30DAF">
              <w:t>n</w:t>
            </w:r>
            <w:r w:rsidR="00822B7C">
              <w:t xml:space="preserve"> </w:t>
            </w:r>
            <w:r>
              <w:t>und notwendige</w:t>
            </w:r>
            <w:r w:rsidR="00D30DAF">
              <w:t>n</w:t>
            </w:r>
            <w:r>
              <w:t xml:space="preserve"> S</w:t>
            </w:r>
            <w:r>
              <w:t>i</w:t>
            </w:r>
            <w:r>
              <w:t>cherheitsvorkehrungen</w:t>
            </w:r>
          </w:p>
          <w:p w14:paraId="6C59BC72" w14:textId="1B1DB39E" w:rsidR="00533BD4" w:rsidRPr="00F30B9B" w:rsidRDefault="00F30B9B" w:rsidP="00EB7CA9">
            <w:pPr>
              <w:pStyle w:val="Tabellenspiegelstrich"/>
            </w:pPr>
            <w:r>
              <w:t>mündl</w:t>
            </w:r>
            <w:r w:rsidR="003948C8">
              <w:t>iche</w:t>
            </w:r>
            <w:r>
              <w:t xml:space="preserve"> und/oder schriftl</w:t>
            </w:r>
            <w:r w:rsidR="003948C8">
              <w:t>iche</w:t>
            </w:r>
            <w:r>
              <w:t xml:space="preserve"> Präsentation d</w:t>
            </w:r>
            <w:r w:rsidR="00D30DAF">
              <w:t>er Herstellerinformationen zu</w:t>
            </w:r>
            <w:r>
              <w:t xml:space="preserve"> </w:t>
            </w:r>
            <w:r w:rsidR="00822B7C">
              <w:t>Pflegeprodukte</w:t>
            </w:r>
            <w:r w:rsidR="00D30DAF">
              <w:t>n</w:t>
            </w:r>
            <w:r w:rsidR="00822B7C">
              <w:t xml:space="preserve">, </w:t>
            </w:r>
            <w:r>
              <w:t>Wirkungsweise</w:t>
            </w:r>
            <w:r w:rsidR="00D30DAF">
              <w:t>n</w:t>
            </w:r>
            <w:r>
              <w:t xml:space="preserve"> </w:t>
            </w:r>
            <w:r w:rsidR="00822B7C">
              <w:t xml:space="preserve">und </w:t>
            </w:r>
            <w:r>
              <w:t>notwen</w:t>
            </w:r>
            <w:r w:rsidR="00D30DAF">
              <w:t>digen</w:t>
            </w:r>
            <w:r>
              <w:t xml:space="preserve"> Sicherheitsvorkehru</w:t>
            </w:r>
            <w:r>
              <w:t>n</w:t>
            </w:r>
            <w:r>
              <w:t>gen</w:t>
            </w:r>
          </w:p>
        </w:tc>
      </w:tr>
      <w:tr w:rsidR="00533BD4" w:rsidRPr="00EF2BCB" w14:paraId="69C42541" w14:textId="77777777" w:rsidTr="00EB7CA9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722E" w14:textId="77777777" w:rsidR="009521FF" w:rsidRDefault="00533BD4" w:rsidP="00EB7CA9">
            <w:pPr>
              <w:pStyle w:val="Tabellenberschrift"/>
            </w:pPr>
            <w:r w:rsidRPr="006E4762">
              <w:t>Lern- und Arbeitstechniken</w:t>
            </w:r>
          </w:p>
          <w:p w14:paraId="0ED835E2" w14:textId="25E96256" w:rsidR="008C30D1" w:rsidRPr="007C578F" w:rsidRDefault="008C30D1" w:rsidP="00EB7CA9">
            <w:pPr>
              <w:pStyle w:val="Tabellenspiegelstrich"/>
            </w:pPr>
            <w:r w:rsidRPr="00FE4A29">
              <w:t>Reaktivierung von Vorwissen</w:t>
            </w:r>
            <w:r w:rsidR="00B046B9">
              <w:t xml:space="preserve">: </w:t>
            </w:r>
            <w:r w:rsidR="00B046B9" w:rsidRPr="007C578F">
              <w:t>Lesetechniken (</w:t>
            </w:r>
            <w:r w:rsidR="003948C8">
              <w:t>F</w:t>
            </w:r>
            <w:r w:rsidR="003948C8" w:rsidRPr="007C578F">
              <w:t>ünf</w:t>
            </w:r>
            <w:r w:rsidR="00B046B9" w:rsidRPr="007C578F">
              <w:t>-Schritt-Lesemethode)</w:t>
            </w:r>
            <w:r w:rsidR="007C578F" w:rsidRPr="007C578F">
              <w:t xml:space="preserve">, </w:t>
            </w:r>
            <w:r w:rsidR="00B046B9" w:rsidRPr="007C578F">
              <w:t>Strukturierungstechniken</w:t>
            </w:r>
            <w:r w:rsidR="00314E66" w:rsidRPr="007C578F">
              <w:t xml:space="preserve"> (</w:t>
            </w:r>
            <w:r w:rsidR="00B35CAB" w:rsidRPr="007C578F">
              <w:t xml:space="preserve">Markierungstechniken, </w:t>
            </w:r>
            <w:r w:rsidR="00314E66" w:rsidRPr="007C578F">
              <w:t>Mindm</w:t>
            </w:r>
            <w:r w:rsidR="00B046B9" w:rsidRPr="007C578F">
              <w:t>ap, Gliederung von Texta</w:t>
            </w:r>
            <w:r w:rsidR="00B046B9" w:rsidRPr="007C578F">
              <w:t>b</w:t>
            </w:r>
            <w:r w:rsidR="00B046B9" w:rsidRPr="007C578F">
              <w:t>schnitten, Überschriften formulieren)</w:t>
            </w:r>
          </w:p>
          <w:p w14:paraId="7F0123B7" w14:textId="313EFE1A" w:rsidR="008C30D1" w:rsidRPr="00FE4A29" w:rsidRDefault="008C30D1" w:rsidP="00EB7CA9">
            <w:pPr>
              <w:pStyle w:val="Tabellenspiegelstrich"/>
            </w:pPr>
            <w:r w:rsidRPr="007C578F">
              <w:t xml:space="preserve">Kooperationsmethoden: </w:t>
            </w:r>
            <w:r w:rsidR="00FD7004" w:rsidRPr="007C578F">
              <w:t>reziprokes Lesen</w:t>
            </w:r>
            <w:r w:rsidR="007C578F" w:rsidRPr="007C578F">
              <w:t xml:space="preserve">, </w:t>
            </w:r>
            <w:r w:rsidR="00FD7004" w:rsidRPr="007C578F">
              <w:t>Lerntempoduett</w:t>
            </w:r>
            <w:r w:rsidR="007C578F">
              <w:t xml:space="preserve">, </w:t>
            </w:r>
            <w:proofErr w:type="spellStart"/>
            <w:r w:rsidR="0019040C" w:rsidRPr="00FE4A29">
              <w:t>Placemat</w:t>
            </w:r>
            <w:proofErr w:type="spellEnd"/>
            <w:r w:rsidR="0019040C" w:rsidRPr="00FE4A29">
              <w:t>-Methode</w:t>
            </w:r>
          </w:p>
        </w:tc>
      </w:tr>
      <w:tr w:rsidR="00533BD4" w:rsidRPr="00EF2BCB" w14:paraId="458473FB" w14:textId="77777777" w:rsidTr="00EB7CA9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7538" w14:textId="056E4ACC" w:rsidR="00533BD4" w:rsidRPr="006E4762" w:rsidRDefault="00533BD4" w:rsidP="006D3EE5">
            <w:pPr>
              <w:spacing w:after="0" w:line="259" w:lineRule="auto"/>
              <w:ind w:left="2"/>
              <w:jc w:val="left"/>
              <w:rPr>
                <w:rFonts w:cs="Arial"/>
                <w:b/>
                <w:szCs w:val="20"/>
              </w:rPr>
            </w:pPr>
            <w:r w:rsidRPr="006E4762">
              <w:rPr>
                <w:rFonts w:cs="Arial"/>
                <w:b/>
                <w:szCs w:val="20"/>
              </w:rPr>
              <w:t>Un</w:t>
            </w:r>
            <w:r w:rsidR="006E4762" w:rsidRPr="006E4762">
              <w:rPr>
                <w:rFonts w:cs="Arial"/>
                <w:b/>
                <w:szCs w:val="20"/>
              </w:rPr>
              <w:t>terrichtsmaterialien/Fundstelle</w:t>
            </w:r>
          </w:p>
          <w:p w14:paraId="24B790C3" w14:textId="77777777" w:rsidR="00BD109A" w:rsidRPr="00FE4A29" w:rsidRDefault="00BD109A" w:rsidP="00EB7CA9">
            <w:pPr>
              <w:pStyle w:val="Tabellenspiegelstrich"/>
            </w:pPr>
            <w:r w:rsidRPr="00FE4A29">
              <w:t xml:space="preserve">Informationsmaterial </w:t>
            </w:r>
            <w:r w:rsidR="0019040C" w:rsidRPr="00FE4A29">
              <w:t>zu Pflegeprodukten von Herstellern und aus Fachzeitschriften</w:t>
            </w:r>
          </w:p>
          <w:p w14:paraId="24D61F88" w14:textId="3139574B" w:rsidR="0019040C" w:rsidRPr="00FE4A29" w:rsidRDefault="0019040C" w:rsidP="00EB7CA9">
            <w:pPr>
              <w:pStyle w:val="Tabellenspiegelstrich"/>
            </w:pPr>
            <w:r w:rsidRPr="00FE4A29">
              <w:t>Unterrichtsmaterial zu kooperativen Lernformen</w:t>
            </w:r>
          </w:p>
        </w:tc>
      </w:tr>
      <w:tr w:rsidR="00533BD4" w:rsidRPr="00EF2BCB" w14:paraId="14D34B4D" w14:textId="77777777" w:rsidTr="00EB7CA9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1FE3" w14:textId="73382782" w:rsidR="003948C8" w:rsidRDefault="00533BD4" w:rsidP="00EB7CA9">
            <w:pPr>
              <w:pStyle w:val="Tabellenberschrift"/>
            </w:pPr>
            <w:r w:rsidRPr="00B9024A">
              <w:t>Organisatorische Hinweise</w:t>
            </w:r>
          </w:p>
          <w:p w14:paraId="73977794" w14:textId="1A8BC133" w:rsidR="00533BD4" w:rsidRPr="00EF2BCB" w:rsidRDefault="00533BD4" w:rsidP="003948C8">
            <w:pPr>
              <w:spacing w:after="0" w:line="259" w:lineRule="auto"/>
              <w:ind w:left="2"/>
              <w:jc w:val="left"/>
              <w:rPr>
                <w:rFonts w:cs="Arial"/>
                <w:szCs w:val="20"/>
              </w:rPr>
            </w:pPr>
          </w:p>
        </w:tc>
      </w:tr>
    </w:tbl>
    <w:p w14:paraId="5751E786" w14:textId="1604FE58" w:rsidR="00C512E5" w:rsidRPr="00874D5A" w:rsidRDefault="00C512E5" w:rsidP="008E6046">
      <w:pPr>
        <w:pStyle w:val="berschrift2"/>
        <w:tabs>
          <w:tab w:val="left" w:pos="1269"/>
          <w:tab w:val="center" w:pos="7143"/>
        </w:tabs>
        <w:spacing w:after="0" w:line="250" w:lineRule="auto"/>
        <w:ind w:left="0" w:firstLine="0"/>
        <w:rPr>
          <w:rFonts w:ascii="Arial" w:hAnsi="Arial" w:cs="Arial"/>
          <w:sz w:val="18"/>
          <w:szCs w:val="18"/>
        </w:rPr>
      </w:pPr>
    </w:p>
    <w:sectPr w:rsidR="00C512E5" w:rsidRPr="00874D5A" w:rsidSect="00EB7C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8ED1" w14:textId="77777777" w:rsidR="00872E28" w:rsidRDefault="00872E28" w:rsidP="00C7495A">
      <w:pPr>
        <w:spacing w:after="0"/>
      </w:pPr>
      <w:r>
        <w:separator/>
      </w:r>
    </w:p>
  </w:endnote>
  <w:endnote w:type="continuationSeparator" w:id="0">
    <w:p w14:paraId="4BE0EE85" w14:textId="77777777" w:rsidR="00872E28" w:rsidRDefault="00872E28" w:rsidP="00C749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151A9" w14:textId="77777777" w:rsidR="00FF5BCB" w:rsidRDefault="00FF5BCB">
    <w:pPr>
      <w:tabs>
        <w:tab w:val="right" w:pos="9098"/>
      </w:tabs>
      <w:spacing w:after="0" w:line="259" w:lineRule="auto"/>
      <w:jc w:val="left"/>
    </w:pPr>
    <w:r>
      <w:t xml:space="preserve">MSW Referat 313/Stand: 28.01.2013 </w:t>
    </w:r>
    <w: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E16475" w:rsidRPr="00E16475">
      <w:rPr>
        <w:noProof/>
      </w:rPr>
      <w:t>3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5AED8" w14:textId="705CF70D" w:rsidR="00FF5BCB" w:rsidRDefault="00784583" w:rsidP="00EB7CA9">
    <w:pPr>
      <w:pStyle w:val="Fuzeile"/>
      <w:tabs>
        <w:tab w:val="right" w:pos="14572"/>
      </w:tabs>
      <w:jc w:val="left"/>
    </w:pPr>
    <w:r>
      <w:t xml:space="preserve">Quelle: </w:t>
    </w:r>
    <w:hyperlink r:id="rId1" w:history="1">
      <w:r w:rsidRPr="00966C2E">
        <w:rPr>
          <w:rStyle w:val="Hyperlink"/>
        </w:rPr>
        <w:t>www.berufsbildung.nrw.de</w:t>
      </w:r>
    </w:hyperlink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B7CA9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B7CA9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9D55" w14:textId="77777777" w:rsidR="00FF5BCB" w:rsidRDefault="00FF5BCB">
    <w:pPr>
      <w:tabs>
        <w:tab w:val="right" w:pos="9098"/>
      </w:tabs>
      <w:spacing w:after="0" w:line="259" w:lineRule="auto"/>
      <w:jc w:val="left"/>
    </w:pPr>
    <w:r>
      <w:t xml:space="preserve">MSW Referat 313/Stand: 28.01.2013 </w:t>
    </w:r>
    <w: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E16475" w:rsidRPr="00E16475">
      <w:rPr>
        <w:noProof/>
      </w:rP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8EE48" w14:textId="77777777" w:rsidR="00872E28" w:rsidRDefault="00872E28" w:rsidP="00C7495A">
      <w:pPr>
        <w:spacing w:after="0"/>
      </w:pPr>
      <w:r>
        <w:separator/>
      </w:r>
    </w:p>
  </w:footnote>
  <w:footnote w:type="continuationSeparator" w:id="0">
    <w:p w14:paraId="71D7FA30" w14:textId="77777777" w:rsidR="00872E28" w:rsidRDefault="00872E28" w:rsidP="00C749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EFA3" w14:textId="77777777" w:rsidR="00FF5BCB" w:rsidRDefault="00FF5BCB">
    <w:pPr>
      <w:spacing w:after="0" w:line="259" w:lineRule="auto"/>
      <w:ind w:left="24"/>
    </w:pPr>
    <w:r>
      <w:rPr>
        <w:b/>
        <w:sz w:val="22"/>
      </w:rPr>
      <w:t xml:space="preserve">Interne Arbeitshilfe für die Moderatorenteams der Lehrerfortbildung bei der Entwicklung von </w:t>
    </w:r>
  </w:p>
  <w:p w14:paraId="4B282D03" w14:textId="77777777" w:rsidR="00FF5BCB" w:rsidRDefault="00FF5BCB">
    <w:pPr>
      <w:spacing w:after="0" w:line="259" w:lineRule="auto"/>
      <w:ind w:left="24"/>
      <w:jc w:val="left"/>
    </w:pPr>
    <w:r>
      <w:rPr>
        <w:b/>
        <w:sz w:val="22"/>
      </w:rPr>
      <w:t xml:space="preserve">Lehr-/Lernarrangements im Rahmen der kompetenzorientierten Bildungspläne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28819" w14:textId="77777777" w:rsidR="00FF5BCB" w:rsidRPr="00342432" w:rsidRDefault="00FF5BCB">
    <w:pPr>
      <w:spacing w:after="0" w:line="259" w:lineRule="auto"/>
      <w:ind w:left="24"/>
      <w:jc w:val="left"/>
      <w:rPr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F82D2" w14:textId="77777777" w:rsidR="00FF5BCB" w:rsidRDefault="00FF5BCB">
    <w:pPr>
      <w:spacing w:after="0" w:line="259" w:lineRule="auto"/>
      <w:ind w:left="24"/>
    </w:pPr>
    <w:r>
      <w:rPr>
        <w:b/>
        <w:sz w:val="22"/>
      </w:rPr>
      <w:t xml:space="preserve">Interne Arbeitshilfe für die Moderatorenteams der Lehrerfortbildung bei der Entwicklung von </w:t>
    </w:r>
  </w:p>
  <w:p w14:paraId="7FAA7113" w14:textId="77777777" w:rsidR="00FF5BCB" w:rsidRDefault="00FF5BCB">
    <w:pPr>
      <w:spacing w:after="0" w:line="259" w:lineRule="auto"/>
      <w:ind w:left="24"/>
      <w:jc w:val="left"/>
    </w:pPr>
    <w:r>
      <w:rPr>
        <w:b/>
        <w:sz w:val="22"/>
      </w:rPr>
      <w:t xml:space="preserve">Lehr-/Lernarrangements im Rahmen der kompetenzorientierten Bildungspläne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>
    <w:nsid w:val="18896A54"/>
    <w:multiLevelType w:val="hybridMultilevel"/>
    <w:tmpl w:val="EED04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07AF6"/>
    <w:multiLevelType w:val="hybridMultilevel"/>
    <w:tmpl w:val="03F08F56"/>
    <w:lvl w:ilvl="0" w:tplc="8D7AE356">
      <w:numFmt w:val="bullet"/>
      <w:lvlText w:val="-"/>
      <w:lvlJc w:val="left"/>
      <w:pPr>
        <w:ind w:left="3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>
    <w:nsid w:val="62FA65CC"/>
    <w:multiLevelType w:val="hybridMultilevel"/>
    <w:tmpl w:val="AE0C833A"/>
    <w:lvl w:ilvl="0" w:tplc="89667756">
      <w:numFmt w:val="bullet"/>
      <w:lvlText w:val="−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069E"/>
    <w:multiLevelType w:val="hybridMultilevel"/>
    <w:tmpl w:val="1E2CE2F2"/>
    <w:lvl w:ilvl="0" w:tplc="0407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>
    <w:nsid w:val="6A2A100E"/>
    <w:multiLevelType w:val="hybridMultilevel"/>
    <w:tmpl w:val="01E04496"/>
    <w:lvl w:ilvl="0" w:tplc="04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>
    <w:nsid w:val="713A1AE6"/>
    <w:multiLevelType w:val="hybridMultilevel"/>
    <w:tmpl w:val="F1D2AC92"/>
    <w:lvl w:ilvl="0" w:tplc="8D7AE356">
      <w:numFmt w:val="bullet"/>
      <w:lvlText w:val="-"/>
      <w:lvlJc w:val="left"/>
      <w:pPr>
        <w:ind w:left="3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2">
    <w:nsid w:val="73303A77"/>
    <w:multiLevelType w:val="hybridMultilevel"/>
    <w:tmpl w:val="7722E484"/>
    <w:lvl w:ilvl="0" w:tplc="04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>
    <w:nsid w:val="7C186668"/>
    <w:multiLevelType w:val="hybridMultilevel"/>
    <w:tmpl w:val="F4EA5382"/>
    <w:lvl w:ilvl="0" w:tplc="8D7AE356">
      <w:numFmt w:val="bullet"/>
      <w:lvlText w:val="-"/>
      <w:lvlJc w:val="left"/>
      <w:pPr>
        <w:ind w:left="3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B9"/>
    <w:rsid w:val="00001DB3"/>
    <w:rsid w:val="00007829"/>
    <w:rsid w:val="000247D9"/>
    <w:rsid w:val="0007126C"/>
    <w:rsid w:val="000A4563"/>
    <w:rsid w:val="000D28ED"/>
    <w:rsid w:val="000E22E8"/>
    <w:rsid w:val="000F44B2"/>
    <w:rsid w:val="00111C70"/>
    <w:rsid w:val="00116C9B"/>
    <w:rsid w:val="001176B9"/>
    <w:rsid w:val="001367B4"/>
    <w:rsid w:val="0014565C"/>
    <w:rsid w:val="00163D2D"/>
    <w:rsid w:val="0018777F"/>
    <w:rsid w:val="0019040C"/>
    <w:rsid w:val="00196C71"/>
    <w:rsid w:val="001B141C"/>
    <w:rsid w:val="001B181A"/>
    <w:rsid w:val="001C4C93"/>
    <w:rsid w:val="001D463D"/>
    <w:rsid w:val="001F7193"/>
    <w:rsid w:val="00201804"/>
    <w:rsid w:val="00247BC8"/>
    <w:rsid w:val="00260643"/>
    <w:rsid w:val="00285F73"/>
    <w:rsid w:val="002908F6"/>
    <w:rsid w:val="002C61C3"/>
    <w:rsid w:val="0030192B"/>
    <w:rsid w:val="00314E66"/>
    <w:rsid w:val="00341508"/>
    <w:rsid w:val="00342432"/>
    <w:rsid w:val="00355E91"/>
    <w:rsid w:val="0037008D"/>
    <w:rsid w:val="0039096D"/>
    <w:rsid w:val="003948C8"/>
    <w:rsid w:val="003C08D2"/>
    <w:rsid w:val="00461C97"/>
    <w:rsid w:val="00493846"/>
    <w:rsid w:val="00496CAF"/>
    <w:rsid w:val="004C2B9F"/>
    <w:rsid w:val="004E0930"/>
    <w:rsid w:val="00533BD4"/>
    <w:rsid w:val="00543E4E"/>
    <w:rsid w:val="0056113F"/>
    <w:rsid w:val="005979F8"/>
    <w:rsid w:val="005B2922"/>
    <w:rsid w:val="005C68FF"/>
    <w:rsid w:val="005F46A7"/>
    <w:rsid w:val="00612D7C"/>
    <w:rsid w:val="00614ECB"/>
    <w:rsid w:val="006271C3"/>
    <w:rsid w:val="00652837"/>
    <w:rsid w:val="006751A5"/>
    <w:rsid w:val="0069181A"/>
    <w:rsid w:val="006D6F69"/>
    <w:rsid w:val="006E4762"/>
    <w:rsid w:val="00700EB5"/>
    <w:rsid w:val="0070156E"/>
    <w:rsid w:val="007233C3"/>
    <w:rsid w:val="00736122"/>
    <w:rsid w:val="00743B6A"/>
    <w:rsid w:val="00745FF4"/>
    <w:rsid w:val="00746CD2"/>
    <w:rsid w:val="00756348"/>
    <w:rsid w:val="00772550"/>
    <w:rsid w:val="00784583"/>
    <w:rsid w:val="007860CD"/>
    <w:rsid w:val="007C578F"/>
    <w:rsid w:val="007E0994"/>
    <w:rsid w:val="007E0F4B"/>
    <w:rsid w:val="007F008C"/>
    <w:rsid w:val="0081681A"/>
    <w:rsid w:val="00822B7C"/>
    <w:rsid w:val="00872E28"/>
    <w:rsid w:val="00874D5A"/>
    <w:rsid w:val="0087633B"/>
    <w:rsid w:val="008900A1"/>
    <w:rsid w:val="008C30D1"/>
    <w:rsid w:val="008E6046"/>
    <w:rsid w:val="00933B63"/>
    <w:rsid w:val="009521FF"/>
    <w:rsid w:val="00953DC8"/>
    <w:rsid w:val="009B1966"/>
    <w:rsid w:val="009C4EDF"/>
    <w:rsid w:val="009D5574"/>
    <w:rsid w:val="009F2046"/>
    <w:rsid w:val="00A01E0C"/>
    <w:rsid w:val="00A05988"/>
    <w:rsid w:val="00AF0A86"/>
    <w:rsid w:val="00AF2496"/>
    <w:rsid w:val="00B02598"/>
    <w:rsid w:val="00B02DCD"/>
    <w:rsid w:val="00B03CC0"/>
    <w:rsid w:val="00B046B9"/>
    <w:rsid w:val="00B26734"/>
    <w:rsid w:val="00B35CAB"/>
    <w:rsid w:val="00B7277A"/>
    <w:rsid w:val="00B7279B"/>
    <w:rsid w:val="00B9024A"/>
    <w:rsid w:val="00BA5649"/>
    <w:rsid w:val="00BB62AB"/>
    <w:rsid w:val="00BC72E3"/>
    <w:rsid w:val="00BD109A"/>
    <w:rsid w:val="00BD3EB0"/>
    <w:rsid w:val="00BD668E"/>
    <w:rsid w:val="00C512E5"/>
    <w:rsid w:val="00C52455"/>
    <w:rsid w:val="00C7495A"/>
    <w:rsid w:val="00C85D32"/>
    <w:rsid w:val="00CF38D3"/>
    <w:rsid w:val="00CF4650"/>
    <w:rsid w:val="00D30DAF"/>
    <w:rsid w:val="00D43B2C"/>
    <w:rsid w:val="00D6033D"/>
    <w:rsid w:val="00D71FC4"/>
    <w:rsid w:val="00D72D37"/>
    <w:rsid w:val="00DE1076"/>
    <w:rsid w:val="00DE2F1D"/>
    <w:rsid w:val="00DE3240"/>
    <w:rsid w:val="00E04D4D"/>
    <w:rsid w:val="00E11EEB"/>
    <w:rsid w:val="00E16475"/>
    <w:rsid w:val="00E21C4F"/>
    <w:rsid w:val="00E25214"/>
    <w:rsid w:val="00E72559"/>
    <w:rsid w:val="00E83954"/>
    <w:rsid w:val="00EB2056"/>
    <w:rsid w:val="00EB7CA9"/>
    <w:rsid w:val="00ED1BD8"/>
    <w:rsid w:val="00EE0AF7"/>
    <w:rsid w:val="00EF2BCB"/>
    <w:rsid w:val="00F30B9B"/>
    <w:rsid w:val="00F444E5"/>
    <w:rsid w:val="00F65014"/>
    <w:rsid w:val="00F8326E"/>
    <w:rsid w:val="00FA3BE4"/>
    <w:rsid w:val="00FB155D"/>
    <w:rsid w:val="00FD7004"/>
    <w:rsid w:val="00FE4A29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DB4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B9F"/>
    <w:pPr>
      <w:spacing w:before="80" w:after="80" w:line="240" w:lineRule="auto"/>
      <w:jc w:val="both"/>
    </w:pPr>
    <w:rPr>
      <w:rFonts w:ascii="Arial" w:eastAsia="Times New Roman" w:hAnsi="Arial" w:cs="Times New Roman"/>
      <w:color w:val="000000"/>
      <w:sz w:val="20"/>
      <w:lang w:eastAsia="de-DE"/>
    </w:rPr>
  </w:style>
  <w:style w:type="paragraph" w:styleId="berschrift1">
    <w:name w:val="heading 1"/>
    <w:next w:val="Standard"/>
    <w:link w:val="berschrift1Zchn"/>
    <w:uiPriority w:val="9"/>
    <w:unhideWhenUsed/>
    <w:qFormat/>
    <w:rsid w:val="00C7495A"/>
    <w:pPr>
      <w:keepNext/>
      <w:keepLines/>
      <w:spacing w:after="23" w:line="251" w:lineRule="auto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de-DE"/>
    </w:rPr>
  </w:style>
  <w:style w:type="paragraph" w:styleId="berschrift2">
    <w:name w:val="heading 2"/>
    <w:next w:val="Standard"/>
    <w:link w:val="berschrift2Zchn"/>
    <w:uiPriority w:val="9"/>
    <w:unhideWhenUsed/>
    <w:qFormat/>
    <w:rsid w:val="00C7495A"/>
    <w:pPr>
      <w:keepNext/>
      <w:keepLines/>
      <w:spacing w:after="64" w:line="249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2BCB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495A"/>
    <w:rPr>
      <w:rFonts w:ascii="Times New Roman" w:eastAsia="Times New Roman" w:hAnsi="Times New Roman" w:cs="Times New Roman"/>
      <w:b/>
      <w:color w:val="000000"/>
      <w:sz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7495A"/>
    <w:rPr>
      <w:rFonts w:ascii="Times New Roman" w:eastAsia="Times New Roman" w:hAnsi="Times New Roman" w:cs="Times New Roman"/>
      <w:b/>
      <w:color w:val="000000"/>
      <w:sz w:val="28"/>
      <w:lang w:eastAsia="de-DE"/>
    </w:rPr>
  </w:style>
  <w:style w:type="paragraph" w:customStyle="1" w:styleId="footnotedescription">
    <w:name w:val="footnote description"/>
    <w:next w:val="Standard"/>
    <w:link w:val="footnotedescriptionChar"/>
    <w:hidden/>
    <w:rsid w:val="00C7495A"/>
    <w:pPr>
      <w:spacing w:after="0"/>
      <w:ind w:left="24"/>
    </w:pPr>
    <w:rPr>
      <w:rFonts w:ascii="Times New Roman" w:eastAsia="Times New Roman" w:hAnsi="Times New Roman" w:cs="Times New Roman"/>
      <w:color w:val="000000"/>
      <w:sz w:val="20"/>
      <w:lang w:eastAsia="de-DE"/>
    </w:rPr>
  </w:style>
  <w:style w:type="character" w:customStyle="1" w:styleId="footnotedescriptionChar">
    <w:name w:val="footnote description Char"/>
    <w:link w:val="footnotedescription"/>
    <w:rsid w:val="00C7495A"/>
    <w:rPr>
      <w:rFonts w:ascii="Times New Roman" w:eastAsia="Times New Roman" w:hAnsi="Times New Roman" w:cs="Times New Roman"/>
      <w:color w:val="000000"/>
      <w:sz w:val="20"/>
      <w:lang w:eastAsia="de-DE"/>
    </w:rPr>
  </w:style>
  <w:style w:type="character" w:customStyle="1" w:styleId="footnotemark">
    <w:name w:val="footnote mark"/>
    <w:hidden/>
    <w:rsid w:val="00C749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7495A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F2BCB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EF2BCB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BC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BCB"/>
    <w:rPr>
      <w:rFonts w:ascii="Tahoma" w:eastAsia="Times New Roman" w:hAnsi="Tahoma" w:cs="Tahoma"/>
      <w:color w:val="000000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2B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84583"/>
    <w:pPr>
      <w:spacing w:after="0"/>
      <w:jc w:val="right"/>
    </w:pPr>
    <w:rPr>
      <w:rFonts w:ascii="Times New Roman" w:eastAsia="SimSun" w:hAnsi="Times New Roman"/>
      <w:color w:val="auto"/>
      <w:szCs w:val="24"/>
      <w:lang w:eastAsia="zh-CN"/>
    </w:rPr>
  </w:style>
  <w:style w:type="character" w:customStyle="1" w:styleId="FuzeileZchn">
    <w:name w:val="Fußzeile Zchn"/>
    <w:link w:val="Fuzeile"/>
    <w:rsid w:val="00784583"/>
    <w:rPr>
      <w:rFonts w:ascii="Times New Roman" w:eastAsia="SimSun" w:hAnsi="Times New Roman" w:cs="Times New Roman"/>
      <w:sz w:val="20"/>
      <w:szCs w:val="24"/>
      <w:lang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A5649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5649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A564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A5649"/>
    <w:pPr>
      <w:ind w:left="720"/>
      <w:contextualSpacing/>
    </w:pPr>
  </w:style>
  <w:style w:type="paragraph" w:customStyle="1" w:styleId="AbsatzinTabelle">
    <w:name w:val="Absatz in Tabelle"/>
    <w:basedOn w:val="Standard"/>
    <w:link w:val="AbsatzinTabelleZchn"/>
    <w:uiPriority w:val="99"/>
    <w:rsid w:val="002C61C3"/>
    <w:pPr>
      <w:tabs>
        <w:tab w:val="right" w:pos="8958"/>
      </w:tabs>
      <w:spacing w:after="120"/>
    </w:pPr>
    <w:rPr>
      <w:color w:val="auto"/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2C61C3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Tabellenspiegelstrich">
    <w:name w:val="Tabellenspiegelstrich"/>
    <w:basedOn w:val="Standard"/>
    <w:rsid w:val="004E0930"/>
    <w:pPr>
      <w:numPr>
        <w:numId w:val="14"/>
      </w:numPr>
      <w:spacing w:after="0"/>
      <w:jc w:val="left"/>
    </w:pPr>
    <w:rPr>
      <w:rFonts w:eastAsia="MS Mincho" w:cs="Arial"/>
      <w:color w:val="auto"/>
      <w:szCs w:val="24"/>
    </w:rPr>
  </w:style>
  <w:style w:type="paragraph" w:customStyle="1" w:styleId="Tabellenberschrift">
    <w:name w:val="Tabellenüberschrift"/>
    <w:basedOn w:val="Standard"/>
    <w:link w:val="TabellenberschriftZchn"/>
    <w:rsid w:val="004E0930"/>
    <w:pPr>
      <w:spacing w:after="0"/>
      <w:jc w:val="left"/>
    </w:pPr>
    <w:rPr>
      <w:rFonts w:eastAsia="SimSun"/>
      <w:b/>
      <w:color w:val="auto"/>
      <w:szCs w:val="20"/>
      <w:lang w:eastAsia="zh-CN"/>
    </w:rPr>
  </w:style>
  <w:style w:type="character" w:customStyle="1" w:styleId="TabellenberschriftZchn">
    <w:name w:val="Tabellenüberschrift Zchn"/>
    <w:basedOn w:val="Absatz-Standardschriftart"/>
    <w:link w:val="Tabellenberschrift"/>
    <w:rsid w:val="004E0930"/>
    <w:rPr>
      <w:rFonts w:ascii="Arial" w:eastAsia="SimSun" w:hAnsi="Arial" w:cs="Times New Roman"/>
      <w:b/>
      <w:sz w:val="20"/>
      <w:szCs w:val="20"/>
      <w:lang w:eastAsia="zh-CN"/>
    </w:rPr>
  </w:style>
  <w:style w:type="character" w:styleId="Hyperlink">
    <w:name w:val="Hyperlink"/>
    <w:basedOn w:val="Absatz-Standardschriftart"/>
    <w:uiPriority w:val="99"/>
    <w:unhideWhenUsed/>
    <w:rsid w:val="007845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B9F"/>
    <w:pPr>
      <w:spacing w:before="80" w:after="80" w:line="240" w:lineRule="auto"/>
      <w:jc w:val="both"/>
    </w:pPr>
    <w:rPr>
      <w:rFonts w:ascii="Arial" w:eastAsia="Times New Roman" w:hAnsi="Arial" w:cs="Times New Roman"/>
      <w:color w:val="000000"/>
      <w:sz w:val="20"/>
      <w:lang w:eastAsia="de-DE"/>
    </w:rPr>
  </w:style>
  <w:style w:type="paragraph" w:styleId="berschrift1">
    <w:name w:val="heading 1"/>
    <w:next w:val="Standard"/>
    <w:link w:val="berschrift1Zchn"/>
    <w:uiPriority w:val="9"/>
    <w:unhideWhenUsed/>
    <w:qFormat/>
    <w:rsid w:val="00C7495A"/>
    <w:pPr>
      <w:keepNext/>
      <w:keepLines/>
      <w:spacing w:after="23" w:line="251" w:lineRule="auto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de-DE"/>
    </w:rPr>
  </w:style>
  <w:style w:type="paragraph" w:styleId="berschrift2">
    <w:name w:val="heading 2"/>
    <w:next w:val="Standard"/>
    <w:link w:val="berschrift2Zchn"/>
    <w:uiPriority w:val="9"/>
    <w:unhideWhenUsed/>
    <w:qFormat/>
    <w:rsid w:val="00C7495A"/>
    <w:pPr>
      <w:keepNext/>
      <w:keepLines/>
      <w:spacing w:after="64" w:line="249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2BCB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495A"/>
    <w:rPr>
      <w:rFonts w:ascii="Times New Roman" w:eastAsia="Times New Roman" w:hAnsi="Times New Roman" w:cs="Times New Roman"/>
      <w:b/>
      <w:color w:val="000000"/>
      <w:sz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7495A"/>
    <w:rPr>
      <w:rFonts w:ascii="Times New Roman" w:eastAsia="Times New Roman" w:hAnsi="Times New Roman" w:cs="Times New Roman"/>
      <w:b/>
      <w:color w:val="000000"/>
      <w:sz w:val="28"/>
      <w:lang w:eastAsia="de-DE"/>
    </w:rPr>
  </w:style>
  <w:style w:type="paragraph" w:customStyle="1" w:styleId="footnotedescription">
    <w:name w:val="footnote description"/>
    <w:next w:val="Standard"/>
    <w:link w:val="footnotedescriptionChar"/>
    <w:hidden/>
    <w:rsid w:val="00C7495A"/>
    <w:pPr>
      <w:spacing w:after="0"/>
      <w:ind w:left="24"/>
    </w:pPr>
    <w:rPr>
      <w:rFonts w:ascii="Times New Roman" w:eastAsia="Times New Roman" w:hAnsi="Times New Roman" w:cs="Times New Roman"/>
      <w:color w:val="000000"/>
      <w:sz w:val="20"/>
      <w:lang w:eastAsia="de-DE"/>
    </w:rPr>
  </w:style>
  <w:style w:type="character" w:customStyle="1" w:styleId="footnotedescriptionChar">
    <w:name w:val="footnote description Char"/>
    <w:link w:val="footnotedescription"/>
    <w:rsid w:val="00C7495A"/>
    <w:rPr>
      <w:rFonts w:ascii="Times New Roman" w:eastAsia="Times New Roman" w:hAnsi="Times New Roman" w:cs="Times New Roman"/>
      <w:color w:val="000000"/>
      <w:sz w:val="20"/>
      <w:lang w:eastAsia="de-DE"/>
    </w:rPr>
  </w:style>
  <w:style w:type="character" w:customStyle="1" w:styleId="footnotemark">
    <w:name w:val="footnote mark"/>
    <w:hidden/>
    <w:rsid w:val="00C749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7495A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F2BCB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EF2BCB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BC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BCB"/>
    <w:rPr>
      <w:rFonts w:ascii="Tahoma" w:eastAsia="Times New Roman" w:hAnsi="Tahoma" w:cs="Tahoma"/>
      <w:color w:val="000000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2B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84583"/>
    <w:pPr>
      <w:spacing w:after="0"/>
      <w:jc w:val="right"/>
    </w:pPr>
    <w:rPr>
      <w:rFonts w:ascii="Times New Roman" w:eastAsia="SimSun" w:hAnsi="Times New Roman"/>
      <w:color w:val="auto"/>
      <w:szCs w:val="24"/>
      <w:lang w:eastAsia="zh-CN"/>
    </w:rPr>
  </w:style>
  <w:style w:type="character" w:customStyle="1" w:styleId="FuzeileZchn">
    <w:name w:val="Fußzeile Zchn"/>
    <w:link w:val="Fuzeile"/>
    <w:rsid w:val="00784583"/>
    <w:rPr>
      <w:rFonts w:ascii="Times New Roman" w:eastAsia="SimSun" w:hAnsi="Times New Roman" w:cs="Times New Roman"/>
      <w:sz w:val="20"/>
      <w:szCs w:val="24"/>
      <w:lang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A5649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5649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A564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A5649"/>
    <w:pPr>
      <w:ind w:left="720"/>
      <w:contextualSpacing/>
    </w:pPr>
  </w:style>
  <w:style w:type="paragraph" w:customStyle="1" w:styleId="AbsatzinTabelle">
    <w:name w:val="Absatz in Tabelle"/>
    <w:basedOn w:val="Standard"/>
    <w:link w:val="AbsatzinTabelleZchn"/>
    <w:uiPriority w:val="99"/>
    <w:rsid w:val="002C61C3"/>
    <w:pPr>
      <w:tabs>
        <w:tab w:val="right" w:pos="8958"/>
      </w:tabs>
      <w:spacing w:after="120"/>
    </w:pPr>
    <w:rPr>
      <w:color w:val="auto"/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2C61C3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Tabellenspiegelstrich">
    <w:name w:val="Tabellenspiegelstrich"/>
    <w:basedOn w:val="Standard"/>
    <w:rsid w:val="004E0930"/>
    <w:pPr>
      <w:numPr>
        <w:numId w:val="14"/>
      </w:numPr>
      <w:spacing w:after="0"/>
      <w:jc w:val="left"/>
    </w:pPr>
    <w:rPr>
      <w:rFonts w:eastAsia="MS Mincho" w:cs="Arial"/>
      <w:color w:val="auto"/>
      <w:szCs w:val="24"/>
    </w:rPr>
  </w:style>
  <w:style w:type="paragraph" w:customStyle="1" w:styleId="Tabellenberschrift">
    <w:name w:val="Tabellenüberschrift"/>
    <w:basedOn w:val="Standard"/>
    <w:link w:val="TabellenberschriftZchn"/>
    <w:rsid w:val="004E0930"/>
    <w:pPr>
      <w:spacing w:after="0"/>
      <w:jc w:val="left"/>
    </w:pPr>
    <w:rPr>
      <w:rFonts w:eastAsia="SimSun"/>
      <w:b/>
      <w:color w:val="auto"/>
      <w:szCs w:val="20"/>
      <w:lang w:eastAsia="zh-CN"/>
    </w:rPr>
  </w:style>
  <w:style w:type="character" w:customStyle="1" w:styleId="TabellenberschriftZchn">
    <w:name w:val="Tabellenüberschrift Zchn"/>
    <w:basedOn w:val="Absatz-Standardschriftart"/>
    <w:link w:val="Tabellenberschrift"/>
    <w:rsid w:val="004E0930"/>
    <w:rPr>
      <w:rFonts w:ascii="Arial" w:eastAsia="SimSun" w:hAnsi="Arial" w:cs="Times New Roman"/>
      <w:b/>
      <w:sz w:val="20"/>
      <w:szCs w:val="20"/>
      <w:lang w:eastAsia="zh-CN"/>
    </w:rPr>
  </w:style>
  <w:style w:type="character" w:styleId="Hyperlink">
    <w:name w:val="Hyperlink"/>
    <w:basedOn w:val="Absatz-Standardschriftart"/>
    <w:uiPriority w:val="99"/>
    <w:unhideWhenUsed/>
    <w:rsid w:val="0078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ufsbildung.nr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A22F-81D1-46E6-AC0C-0E34AA3D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9D21A672.dotm</Template>
  <TotalTime>0</TotalTime>
  <Pages>2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 Hoffmann</cp:lastModifiedBy>
  <cp:revision>3</cp:revision>
  <cp:lastPrinted>2016-04-26T09:08:00Z</cp:lastPrinted>
  <dcterms:created xsi:type="dcterms:W3CDTF">2016-07-29T07:35:00Z</dcterms:created>
  <dcterms:modified xsi:type="dcterms:W3CDTF">2016-07-29T07:35:00Z</dcterms:modified>
</cp:coreProperties>
</file>