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7214BA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593F57" w:rsidRPr="005069B6" w:rsidTr="00A63BC2">
        <w:trPr>
          <w:jc w:val="center"/>
        </w:trPr>
        <w:tc>
          <w:tcPr>
            <w:tcW w:w="3685" w:type="dxa"/>
            <w:shd w:val="clear" w:color="auto" w:fill="auto"/>
          </w:tcPr>
          <w:p w:rsidR="00593F57" w:rsidRPr="005069B6" w:rsidRDefault="003E33D3" w:rsidP="00294FD1">
            <w:pPr>
              <w:pStyle w:val="Tabellenberschrift"/>
            </w:pPr>
            <w:r w:rsidRPr="003E33D3">
              <w:rPr>
                <w:bCs/>
              </w:rPr>
              <w:t>Lernfeld 8: Fertigen auf numerisch gesteuerten Werkzeugmaschinen</w:t>
            </w: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3E33D3" w:rsidRPr="005069B6" w:rsidTr="003E33D3">
        <w:trPr>
          <w:trHeight w:val="1504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</w:tcPr>
          <w:p w:rsidR="00691947" w:rsidRDefault="00691947" w:rsidP="00617312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3E33D3" w:rsidRDefault="003E33D3" w:rsidP="00691947">
            <w:pPr>
              <w:pStyle w:val="Spiegelstrich"/>
            </w:pPr>
            <w:r w:rsidRPr="003E33D3">
              <w:t>fertigen Bauelemente durch Einzel- und Serienfertigung auf numerisch gesteuerten Werkzeugmaschinen</w:t>
            </w:r>
          </w:p>
          <w:p w:rsidR="003E33D3" w:rsidRPr="005069B6" w:rsidRDefault="003E33D3" w:rsidP="00691947">
            <w:pPr>
              <w:pStyle w:val="Spiegelstrich"/>
            </w:pPr>
            <w:r w:rsidRPr="003E33D3">
              <w:t>lesen und erstellen Skizzen und Teilzeichnungen und entnehmen ihnen die erforderlichen Inform</w:t>
            </w:r>
            <w:r>
              <w:t>ationen für die CNC-Fertigung.</w:t>
            </w:r>
          </w:p>
        </w:tc>
        <w:tc>
          <w:tcPr>
            <w:tcW w:w="3629" w:type="dxa"/>
            <w:shd w:val="clear" w:color="auto" w:fill="FBE3D5"/>
          </w:tcPr>
          <w:p w:rsidR="00D11382" w:rsidRDefault="003E33D3" w:rsidP="00D11382">
            <w:pPr>
              <w:pStyle w:val="TabellenschriftNummerierung"/>
            </w:pPr>
            <w:r w:rsidRPr="003E33D3">
              <w:t>1.1.1</w:t>
            </w:r>
            <w:r>
              <w:tab/>
            </w:r>
            <w:r w:rsidRPr="003E33D3">
              <w:t>Technologietrends und Transformationsprozesse in der Arbeits- und Lebenswelt verstehen und analysieren</w:t>
            </w:r>
          </w:p>
          <w:p w:rsidR="003E33D3" w:rsidRPr="005069B6" w:rsidRDefault="003E33D3" w:rsidP="00D11382">
            <w:pPr>
              <w:pStyle w:val="Tabellenspiegelstrich"/>
            </w:pPr>
            <w:r w:rsidRPr="003E33D3">
              <w:t>beurteilen den Nutzen von handwerklichen Fertigkeiten in einer zunehmend automatisierten Welt</w:t>
            </w:r>
          </w:p>
        </w:tc>
        <w:tc>
          <w:tcPr>
            <w:tcW w:w="3629" w:type="dxa"/>
            <w:shd w:val="clear" w:color="auto" w:fill="CDEDFF"/>
          </w:tcPr>
          <w:p w:rsidR="00D11382" w:rsidRDefault="003E33D3" w:rsidP="00D11382">
            <w:pPr>
              <w:pStyle w:val="TabellenschriftNummerierung"/>
            </w:pPr>
            <w:r w:rsidRPr="003E33D3">
              <w:t>1.2.1</w:t>
            </w:r>
            <w:r>
              <w:tab/>
            </w:r>
            <w:r w:rsidRPr="003E33D3">
              <w:t xml:space="preserve">Methoden </w:t>
            </w:r>
            <w:proofErr w:type="spellStart"/>
            <w:r w:rsidRPr="003E33D3">
              <w:t>computergestützer</w:t>
            </w:r>
            <w:proofErr w:type="spellEnd"/>
            <w:r w:rsidRPr="003E33D3">
              <w:t xml:space="preserve"> Kooperation vergleichen</w:t>
            </w:r>
          </w:p>
          <w:p w:rsidR="003E33D3" w:rsidRPr="005069B6" w:rsidRDefault="003E33D3" w:rsidP="00D11382">
            <w:pPr>
              <w:pStyle w:val="Tabellenspiegelstrich"/>
            </w:pPr>
            <w:r w:rsidRPr="003E33D3">
              <w:t>kooperieren digital mit Betrieben und Lernortpartnern</w:t>
            </w:r>
          </w:p>
        </w:tc>
        <w:tc>
          <w:tcPr>
            <w:tcW w:w="3629" w:type="dxa"/>
            <w:shd w:val="clear" w:color="auto" w:fill="CDFFE4"/>
          </w:tcPr>
          <w:p w:rsidR="00D11382" w:rsidRDefault="003E33D3" w:rsidP="00062BE2">
            <w:pPr>
              <w:pStyle w:val="TabellenschriftNummerierung"/>
            </w:pPr>
            <w:r w:rsidRPr="003E33D3">
              <w:t>1.3.1</w:t>
            </w:r>
            <w:r w:rsidR="00BE294B">
              <w:tab/>
            </w:r>
            <w:r w:rsidR="00BE294B" w:rsidRPr="003E33D3">
              <w:t>Vernetzte Systeme und Komponenten</w:t>
            </w:r>
          </w:p>
          <w:p w:rsidR="00BE294B" w:rsidRDefault="003E33D3" w:rsidP="00062BE2">
            <w:pPr>
              <w:pStyle w:val="TabellenschriftNummerierung"/>
            </w:pPr>
            <w:r w:rsidRPr="003E33D3">
              <w:t>1.3.2</w:t>
            </w:r>
            <w:r w:rsidR="00BE294B">
              <w:tab/>
            </w:r>
            <w:r w:rsidR="00BE294B" w:rsidRPr="003E33D3">
              <w:t>Cyberphysische Systeme (CPS)</w:t>
            </w:r>
          </w:p>
          <w:p w:rsidR="00BE294B" w:rsidRDefault="003E33D3" w:rsidP="00062BE2">
            <w:pPr>
              <w:pStyle w:val="TabellenschriftNummerierung"/>
            </w:pPr>
            <w:r w:rsidRPr="003E33D3">
              <w:t>1.3.3</w:t>
            </w:r>
            <w:r w:rsidR="00BE294B">
              <w:tab/>
            </w:r>
            <w:proofErr w:type="spellStart"/>
            <w:r w:rsidR="00BE294B" w:rsidRPr="003E33D3">
              <w:t>Machine-to-Machine</w:t>
            </w:r>
            <w:proofErr w:type="spellEnd"/>
            <w:r w:rsidR="00BE294B" w:rsidRPr="003E33D3">
              <w:t xml:space="preserve"> </w:t>
            </w:r>
            <w:proofErr w:type="spellStart"/>
            <w:r w:rsidR="00BE294B" w:rsidRPr="003E33D3">
              <w:t>communication</w:t>
            </w:r>
            <w:proofErr w:type="spellEnd"/>
            <w:r w:rsidR="00BE294B" w:rsidRPr="003E33D3">
              <w:t xml:space="preserve"> (M2M)</w:t>
            </w:r>
          </w:p>
          <w:p w:rsidR="00BE294B" w:rsidRDefault="003E33D3" w:rsidP="00062BE2">
            <w:pPr>
              <w:pStyle w:val="TabellenschriftNummerierung"/>
            </w:pPr>
            <w:r w:rsidRPr="003E33D3">
              <w:t>1.3.4</w:t>
            </w:r>
            <w:r w:rsidR="00BE294B">
              <w:tab/>
            </w:r>
            <w:r w:rsidR="00BE294B" w:rsidRPr="003E33D3">
              <w:t xml:space="preserve">Internet </w:t>
            </w:r>
            <w:proofErr w:type="spellStart"/>
            <w:r w:rsidR="00BE294B" w:rsidRPr="003E33D3">
              <w:t>of</w:t>
            </w:r>
            <w:proofErr w:type="spellEnd"/>
            <w:r w:rsidR="00BE294B" w:rsidRPr="003E33D3">
              <w:t xml:space="preserve"> Things (</w:t>
            </w:r>
            <w:proofErr w:type="spellStart"/>
            <w:r w:rsidR="00BE294B" w:rsidRPr="003E33D3">
              <w:t>IoT</w:t>
            </w:r>
            <w:proofErr w:type="spellEnd"/>
            <w:r w:rsidR="00BE294B" w:rsidRPr="003E33D3">
              <w:t>)</w:t>
            </w:r>
          </w:p>
          <w:p w:rsidR="00BE294B" w:rsidRDefault="003E33D3" w:rsidP="00BE294B">
            <w:pPr>
              <w:pStyle w:val="Tabellenspiegelstrich"/>
            </w:pPr>
            <w:r w:rsidRPr="003E33D3">
              <w:t>ide</w:t>
            </w:r>
            <w:bookmarkStart w:id="0" w:name="_GoBack"/>
            <w:bookmarkEnd w:id="0"/>
            <w:r w:rsidRPr="003E33D3">
              <w:t>ntifizieren Schnittstellen in cyberphysischen Systemen</w:t>
            </w:r>
          </w:p>
          <w:p w:rsidR="00BE294B" w:rsidRDefault="003E33D3" w:rsidP="00BE294B">
            <w:pPr>
              <w:pStyle w:val="Tabellenspiegelstrich"/>
            </w:pPr>
            <w:r w:rsidRPr="003E33D3">
              <w:t>unterscheiden Systeme nach ihrem Grad an Vernetzung</w:t>
            </w:r>
          </w:p>
          <w:p w:rsidR="003E33D3" w:rsidRPr="005069B6" w:rsidRDefault="003E33D3" w:rsidP="00BE294B">
            <w:pPr>
              <w:pStyle w:val="Tabellenspiegelstrich"/>
            </w:pPr>
            <w:r w:rsidRPr="003E33D3">
              <w:t>identifizieren Netzwerkkomponenten</w:t>
            </w:r>
          </w:p>
        </w:tc>
      </w:tr>
      <w:tr w:rsidR="003E33D3" w:rsidRPr="005069B6" w:rsidTr="00A63BC2">
        <w:trPr>
          <w:trHeight w:val="1503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3E33D3" w:rsidRPr="00B52336" w:rsidRDefault="003E33D3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D11382" w:rsidRDefault="003E33D3" w:rsidP="00062BE2">
            <w:pPr>
              <w:pStyle w:val="TabellenschriftNummerierung"/>
            </w:pPr>
            <w:r w:rsidRPr="003E33D3">
              <w:t>3.1.1</w:t>
            </w:r>
            <w:r>
              <w:tab/>
            </w:r>
            <w:r w:rsidRPr="003E33D3">
              <w:t>Auswirkungen intelligenter und vernetzter Systeme auf Beruf und Lebenswelt reflektieren</w:t>
            </w:r>
          </w:p>
          <w:p w:rsidR="003E33D3" w:rsidRPr="003E33D3" w:rsidRDefault="003E33D3" w:rsidP="00D11382">
            <w:pPr>
              <w:pStyle w:val="Tabellenspiegelstrich"/>
            </w:pPr>
            <w:r w:rsidRPr="003E33D3">
              <w:t>beurteilen Anforderungen an Hard- und Software in Hinblick auf Kundenwünsche</w:t>
            </w:r>
          </w:p>
        </w:tc>
        <w:tc>
          <w:tcPr>
            <w:tcW w:w="3629" w:type="dxa"/>
            <w:shd w:val="clear" w:color="auto" w:fill="CDEDFF"/>
          </w:tcPr>
          <w:p w:rsidR="0073718F" w:rsidRDefault="003E33D3" w:rsidP="00062BE2">
            <w:pPr>
              <w:pStyle w:val="TabellenschriftNummerierung"/>
            </w:pPr>
            <w:r w:rsidRPr="003E33D3">
              <w:t>3.2.2</w:t>
            </w:r>
            <w:r>
              <w:tab/>
            </w:r>
            <w:r w:rsidRPr="003E33D3">
              <w:t>Anwendungssoftware auswählen, implementieren und anwenden</w:t>
            </w:r>
          </w:p>
          <w:p w:rsidR="003E33D3" w:rsidRPr="003E33D3" w:rsidRDefault="003E33D3" w:rsidP="0073718F">
            <w:pPr>
              <w:pStyle w:val="Tabellenspiegelstrich"/>
            </w:pPr>
            <w:r w:rsidRPr="003E33D3">
              <w:t>setzen 3D-CAD-Werkzeuge zur Konstruktion und Visualisierung ein</w:t>
            </w:r>
          </w:p>
        </w:tc>
        <w:tc>
          <w:tcPr>
            <w:tcW w:w="3629" w:type="dxa"/>
            <w:shd w:val="clear" w:color="auto" w:fill="CDFFE4"/>
          </w:tcPr>
          <w:p w:rsidR="0073718F" w:rsidRDefault="003E33D3" w:rsidP="00062BE2">
            <w:pPr>
              <w:pStyle w:val="TabellenschriftNummerierung"/>
            </w:pPr>
            <w:r w:rsidRPr="003E33D3">
              <w:t>3.3.2</w:t>
            </w:r>
            <w:r>
              <w:tab/>
            </w:r>
            <w:r w:rsidRPr="003E33D3">
              <w:t>Software, Programm, Dokumentation, Daten, Installation und Einrichtung</w:t>
            </w:r>
          </w:p>
          <w:p w:rsidR="0073718F" w:rsidRDefault="003E33D3" w:rsidP="0073718F">
            <w:pPr>
              <w:pStyle w:val="Tabellenspiegelstrich"/>
            </w:pPr>
            <w:r w:rsidRPr="003E33D3">
              <w:t>dokumentieren Konstruktionsdaten</w:t>
            </w:r>
          </w:p>
          <w:p w:rsidR="003E33D3" w:rsidRPr="003E33D3" w:rsidRDefault="003E33D3" w:rsidP="0073718F">
            <w:pPr>
              <w:pStyle w:val="Tabellenspiegelstrich"/>
            </w:pPr>
            <w:r w:rsidRPr="003E33D3">
              <w:t xml:space="preserve">konfigurieren Visualisierungssoftware </w:t>
            </w:r>
          </w:p>
        </w:tc>
      </w:tr>
      <w:tr w:rsidR="003E33D3" w:rsidRPr="005069B6" w:rsidTr="0073718F">
        <w:trPr>
          <w:cantSplit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</w:tcPr>
          <w:p w:rsidR="00691947" w:rsidRDefault="00691947" w:rsidP="00F76CD7">
            <w:pPr>
              <w:pStyle w:val="Tabellenschriftklein"/>
              <w:pageBreakBefore/>
            </w:pPr>
            <w:r w:rsidRPr="00B52336">
              <w:lastRenderedPageBreak/>
              <w:t xml:space="preserve">Die </w:t>
            </w:r>
            <w:r>
              <w:t>Schülerinnen und Schüler</w:t>
            </w:r>
          </w:p>
          <w:p w:rsidR="003E33D3" w:rsidRDefault="003E33D3" w:rsidP="00691947">
            <w:pPr>
              <w:pStyle w:val="Spiegelstrich"/>
            </w:pPr>
            <w:r w:rsidRPr="003E33D3">
              <w:t>ermitteln die technologischen und geometrischen Daten für die Bearbeitung und erstellen Arbeits- und Werkzeugpläne</w:t>
            </w:r>
          </w:p>
          <w:p w:rsidR="003E33D3" w:rsidRDefault="003E33D3" w:rsidP="00691947">
            <w:pPr>
              <w:pStyle w:val="Spiegelstrich"/>
            </w:pPr>
            <w:r w:rsidRPr="003E33D3">
              <w:t>planen die Einspannung für Werkstücke und Werkzeuge und richten die Werkzeugmaschine ein auch unter Verwendung von Werkzeug-Management-Systemen</w:t>
            </w:r>
          </w:p>
          <w:p w:rsidR="003E33D3" w:rsidRPr="00B52336" w:rsidRDefault="003E33D3" w:rsidP="00691947">
            <w:pPr>
              <w:pStyle w:val="Spiegelstrich"/>
            </w:pPr>
            <w:r w:rsidRPr="003E33D3">
              <w:t>entwickeln CNC-Programme durch grafische Programmierverfahren und überprüfen sie durch Simulationen. Sie verwenden CAD/CAM Applikationen</w:t>
            </w:r>
            <w:r>
              <w:t>.</w:t>
            </w:r>
          </w:p>
        </w:tc>
        <w:tc>
          <w:tcPr>
            <w:tcW w:w="3629" w:type="dxa"/>
            <w:shd w:val="clear" w:color="auto" w:fill="FBE3D5"/>
          </w:tcPr>
          <w:p w:rsidR="0073718F" w:rsidRDefault="003E33D3" w:rsidP="00062BE2">
            <w:pPr>
              <w:pStyle w:val="TabellenschriftNummerierung"/>
            </w:pPr>
            <w:r w:rsidRPr="003E33D3">
              <w:t>4.1.1</w:t>
            </w:r>
            <w:r>
              <w:tab/>
            </w:r>
            <w:r w:rsidRPr="003E33D3">
              <w:t>Validität von Daten anhand von Kriterien bewerten</w:t>
            </w:r>
          </w:p>
          <w:p w:rsidR="003E33D3" w:rsidRPr="005069B6" w:rsidRDefault="003E33D3" w:rsidP="0073718F">
            <w:pPr>
              <w:pStyle w:val="Tabellenspiegelstrich"/>
            </w:pPr>
            <w:r w:rsidRPr="003E33D3">
              <w:t>unterscheiden Produktions- und Konstruktionsdaten nach Gütekriterien</w:t>
            </w:r>
          </w:p>
        </w:tc>
        <w:tc>
          <w:tcPr>
            <w:tcW w:w="3629" w:type="dxa"/>
            <w:shd w:val="clear" w:color="auto" w:fill="CDEDFF"/>
          </w:tcPr>
          <w:p w:rsidR="0073718F" w:rsidRDefault="003E33D3" w:rsidP="0073718F">
            <w:pPr>
              <w:pStyle w:val="TabellenschriftNummerierung"/>
            </w:pPr>
            <w:r w:rsidRPr="003E33D3">
              <w:t>4.2.2</w:t>
            </w:r>
            <w:r>
              <w:tab/>
            </w:r>
            <w:r w:rsidRPr="003E33D3">
              <w:t>Daten aufbereiten, strukturieren, analysieren, visualisieren und interpretieren</w:t>
            </w:r>
          </w:p>
          <w:p w:rsidR="0073718F" w:rsidRDefault="003E33D3" w:rsidP="0073718F">
            <w:pPr>
              <w:pStyle w:val="Tabellenspiegelstrich"/>
            </w:pPr>
            <w:r w:rsidRPr="003E33D3">
              <w:t>nutzen Programme zur Datenauswertung</w:t>
            </w:r>
          </w:p>
          <w:p w:rsidR="003E33D3" w:rsidRPr="005069B6" w:rsidRDefault="003E33D3" w:rsidP="0073718F">
            <w:pPr>
              <w:pStyle w:val="Tabellenspiegelstrich"/>
            </w:pPr>
            <w:r w:rsidRPr="003E33D3">
              <w:t>berücksichtigen gesetzliche und betriebliche Vorgaben</w:t>
            </w:r>
          </w:p>
        </w:tc>
        <w:tc>
          <w:tcPr>
            <w:tcW w:w="3629" w:type="dxa"/>
            <w:shd w:val="clear" w:color="auto" w:fill="CDFFE4"/>
          </w:tcPr>
          <w:p w:rsidR="0073718F" w:rsidRDefault="003E33D3" w:rsidP="00062BE2">
            <w:pPr>
              <w:pStyle w:val="TabellenschriftNummerierung"/>
            </w:pPr>
            <w:r w:rsidRPr="003E33D3">
              <w:t>4.3.3</w:t>
            </w:r>
            <w:r>
              <w:tab/>
            </w:r>
            <w:r w:rsidRPr="003E33D3">
              <w:t>Datenbankmanagementsysteme</w:t>
            </w:r>
          </w:p>
          <w:p w:rsidR="003E33D3" w:rsidRPr="005069B6" w:rsidRDefault="003E33D3" w:rsidP="0073718F">
            <w:pPr>
              <w:pStyle w:val="Tabellenspiegelstrich"/>
            </w:pPr>
            <w:r w:rsidRPr="003E33D3">
              <w:t xml:space="preserve">unterscheiden Datenformate für die Datenübergabe von der digitalen Planung an die Fertigung und die Auftragsabwicklung </w:t>
            </w:r>
          </w:p>
        </w:tc>
      </w:tr>
      <w:tr w:rsidR="003E33D3" w:rsidRPr="005069B6" w:rsidTr="0073718F">
        <w:trPr>
          <w:cantSplit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3E33D3" w:rsidRPr="003E33D3" w:rsidRDefault="003E33D3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73718F" w:rsidRDefault="003E33D3" w:rsidP="00062BE2">
            <w:pPr>
              <w:pStyle w:val="TabellenschriftNummerierung"/>
            </w:pPr>
            <w:r w:rsidRPr="003E33D3">
              <w:t>7.1.1</w:t>
            </w:r>
            <w:r>
              <w:tab/>
            </w:r>
            <w:r w:rsidRPr="003E33D3">
              <w:t>Eigene Arbeitsergebnisse der digitalen Aufbereitung im Hinblick auf Informationsgehalt, Aktualität und Stichhaltigkeit analysieren</w:t>
            </w:r>
          </w:p>
          <w:p w:rsidR="003E33D3" w:rsidRPr="005069B6" w:rsidRDefault="003E33D3" w:rsidP="0073718F">
            <w:pPr>
              <w:pStyle w:val="Tabellenspiegelstrich"/>
            </w:pPr>
            <w:r w:rsidRPr="003E33D3">
              <w:t>erkennen den Stellenwert der Dateneingabe und -übergabe als zentrale Bestandteile in vernetzten Fertigungsprozessen</w:t>
            </w:r>
          </w:p>
        </w:tc>
        <w:tc>
          <w:tcPr>
            <w:tcW w:w="3629" w:type="dxa"/>
            <w:shd w:val="clear" w:color="auto" w:fill="CDEDFF"/>
          </w:tcPr>
          <w:p w:rsidR="00F76CD7" w:rsidRDefault="003E33D3" w:rsidP="00062BE2">
            <w:pPr>
              <w:pStyle w:val="TabellenschriftNummerierung"/>
            </w:pPr>
            <w:r w:rsidRPr="003E33D3">
              <w:t>7.2.3</w:t>
            </w:r>
            <w:r w:rsidR="00F76CD7">
              <w:tab/>
            </w:r>
            <w:r w:rsidR="00F76CD7" w:rsidRPr="003E33D3">
              <w:t>Formale Programmiersprache anwenden</w:t>
            </w:r>
          </w:p>
          <w:p w:rsidR="00F76CD7" w:rsidRDefault="00F76CD7" w:rsidP="00062BE2">
            <w:pPr>
              <w:pStyle w:val="TabellenschriftNummerierung"/>
            </w:pPr>
            <w:r>
              <w:t>7</w:t>
            </w:r>
            <w:r w:rsidR="003E33D3" w:rsidRPr="003E33D3">
              <w:t>.2.4</w:t>
            </w:r>
            <w:r>
              <w:tab/>
            </w:r>
            <w:r w:rsidRPr="003E33D3">
              <w:t>Programmiertools anwenden</w:t>
            </w:r>
          </w:p>
          <w:p w:rsidR="003E33D3" w:rsidRPr="005069B6" w:rsidRDefault="003E33D3" w:rsidP="00F76CD7">
            <w:pPr>
              <w:pStyle w:val="Tabellenspiegelstrich"/>
            </w:pPr>
            <w:r w:rsidRPr="003E33D3">
              <w:t>wenden grafische Programmierverfahren und Simulationssoftware an</w:t>
            </w:r>
          </w:p>
        </w:tc>
        <w:tc>
          <w:tcPr>
            <w:tcW w:w="3629" w:type="dxa"/>
            <w:shd w:val="clear" w:color="auto" w:fill="CDFFE4"/>
          </w:tcPr>
          <w:p w:rsidR="00F76CD7" w:rsidRDefault="003E33D3" w:rsidP="00F76CD7">
            <w:pPr>
              <w:pStyle w:val="TabellenschriftNummerierung"/>
            </w:pPr>
            <w:r w:rsidRPr="003E33D3">
              <w:t>7.3.8</w:t>
            </w:r>
            <w:r w:rsidR="00F76CD7">
              <w:tab/>
            </w:r>
            <w:r w:rsidR="00F76CD7" w:rsidRPr="003E33D3">
              <w:t>Programmierwerkzeuge</w:t>
            </w:r>
          </w:p>
          <w:p w:rsidR="00F76CD7" w:rsidRDefault="003E33D3" w:rsidP="00F76CD7">
            <w:pPr>
              <w:pStyle w:val="TabellenschriftNummerierung"/>
            </w:pPr>
            <w:r w:rsidRPr="003E33D3">
              <w:t>7.3.9</w:t>
            </w:r>
            <w:r w:rsidR="00F76CD7">
              <w:tab/>
            </w:r>
            <w:r w:rsidR="00F76CD7" w:rsidRPr="003E33D3">
              <w:t>Entwicklungsumgebungen</w:t>
            </w:r>
          </w:p>
          <w:p w:rsidR="00F76CD7" w:rsidRDefault="003E33D3" w:rsidP="00F76CD7">
            <w:pPr>
              <w:pStyle w:val="Tabellenspiegelstrich"/>
            </w:pPr>
            <w:r w:rsidRPr="003E33D3">
              <w:t>vergleichen Programmierwerkzeuge und -verfahren nach Aufwand und Fehlertoleranz</w:t>
            </w:r>
          </w:p>
          <w:p w:rsidR="003E33D3" w:rsidRPr="005069B6" w:rsidRDefault="003E33D3" w:rsidP="00F76CD7">
            <w:pPr>
              <w:pStyle w:val="Tabellenspiegelstrich"/>
            </w:pPr>
            <w:r w:rsidRPr="003E33D3">
              <w:t>modellieren CNC-Programme</w:t>
            </w:r>
          </w:p>
        </w:tc>
      </w:tr>
      <w:tr w:rsidR="003E33D3" w:rsidRPr="005069B6" w:rsidTr="00A63BC2">
        <w:trPr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691947" w:rsidRDefault="00691947" w:rsidP="003E33D3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3E33D3" w:rsidRDefault="003E33D3" w:rsidP="00691947">
            <w:pPr>
              <w:pStyle w:val="Spiegelstrich"/>
            </w:pPr>
            <w:r w:rsidRPr="003E33D3">
              <w:t>erstellen unter Anwendung ausgewählter Elemente des Qualitätsmanagements Prüfpläne auch im Hinblick auf die Serienfertigung</w:t>
            </w:r>
          </w:p>
          <w:p w:rsidR="003E33D3" w:rsidRPr="00B52336" w:rsidRDefault="003E33D3" w:rsidP="00691947">
            <w:pPr>
              <w:pStyle w:val="Spiegelstrich"/>
            </w:pPr>
            <w:r w:rsidRPr="003E33D3">
              <w:t>wählen Prüfmittel aus, bewerten die Prüfergebnisse und optimieren auf dieser Grundlage den Fertigungsprozess, indem sie die Einflüsse der Fertigungsparameter auf Maße, Oberflächengüte und Produktivität berücksichtigen</w:t>
            </w:r>
            <w:r>
              <w:t>.</w:t>
            </w:r>
          </w:p>
        </w:tc>
        <w:tc>
          <w:tcPr>
            <w:tcW w:w="3629" w:type="dxa"/>
            <w:shd w:val="clear" w:color="auto" w:fill="FBE3D5"/>
          </w:tcPr>
          <w:p w:rsidR="00F76CD7" w:rsidRDefault="003E33D3" w:rsidP="00062BE2">
            <w:pPr>
              <w:pStyle w:val="TabellenschriftNummerierung"/>
            </w:pPr>
            <w:r w:rsidRPr="003E33D3">
              <w:t>6.1.1</w:t>
            </w:r>
            <w:r>
              <w:tab/>
            </w:r>
            <w:r w:rsidRPr="003E33D3">
              <w:t>Digitale Repräsentation von Information und Daten in automatisierten Prozessen bewerten</w:t>
            </w:r>
          </w:p>
          <w:p w:rsidR="003E33D3" w:rsidRPr="005069B6" w:rsidRDefault="003E33D3" w:rsidP="00F76CD7">
            <w:pPr>
              <w:pStyle w:val="Tabellenspiegelstrich"/>
            </w:pPr>
            <w:r w:rsidRPr="003E33D3">
              <w:t>bewerten Optimierungspotenziale im Fertigungsprozess</w:t>
            </w:r>
          </w:p>
        </w:tc>
        <w:tc>
          <w:tcPr>
            <w:tcW w:w="3629" w:type="dxa"/>
            <w:shd w:val="clear" w:color="auto" w:fill="CDEDFF"/>
          </w:tcPr>
          <w:p w:rsidR="00F76CD7" w:rsidRDefault="003E33D3" w:rsidP="00062BE2">
            <w:pPr>
              <w:pStyle w:val="TabellenschriftNummerierung"/>
            </w:pPr>
            <w:r w:rsidRPr="003E33D3">
              <w:t>6.2.3</w:t>
            </w:r>
            <w:r w:rsidR="00F76CD7">
              <w:tab/>
            </w:r>
            <w:r w:rsidR="00F76CD7" w:rsidRPr="003E33D3">
              <w:t>Fachbereichsspezifische Software einsetzen</w:t>
            </w:r>
          </w:p>
          <w:p w:rsidR="00F76CD7" w:rsidRDefault="003E33D3" w:rsidP="00062BE2">
            <w:pPr>
              <w:pStyle w:val="TabellenschriftNummerierung"/>
            </w:pPr>
            <w:r w:rsidRPr="003E33D3">
              <w:t>6.2.4</w:t>
            </w:r>
            <w:r w:rsidR="00F76CD7">
              <w:tab/>
            </w:r>
            <w:r w:rsidR="00F76CD7" w:rsidRPr="003E33D3">
              <w:t>Prozesse visualisieren</w:t>
            </w:r>
          </w:p>
          <w:p w:rsidR="00F76CD7" w:rsidRDefault="003E33D3" w:rsidP="00F76CD7">
            <w:pPr>
              <w:pStyle w:val="TabellenschriftNummerierung"/>
            </w:pPr>
            <w:r w:rsidRPr="003E33D3">
              <w:t>6.2.5</w:t>
            </w:r>
            <w:r>
              <w:tab/>
            </w:r>
            <w:r w:rsidR="00F76CD7" w:rsidRPr="003E33D3">
              <w:t>Planungsprozesse in vernetzten Systemen durchführen</w:t>
            </w:r>
          </w:p>
          <w:p w:rsidR="00F76CD7" w:rsidRDefault="003E33D3" w:rsidP="00F76CD7">
            <w:pPr>
              <w:pStyle w:val="Tabellenspiegelstrich"/>
            </w:pPr>
            <w:r w:rsidRPr="003E33D3">
              <w:t>wenden QM-Tools an</w:t>
            </w:r>
          </w:p>
          <w:p w:rsidR="00F76CD7" w:rsidRDefault="003E33D3" w:rsidP="00F76CD7">
            <w:pPr>
              <w:pStyle w:val="Tabellenspiegelstrich"/>
            </w:pPr>
            <w:r w:rsidRPr="003E33D3">
              <w:t>verwalten Produktionsmittel</w:t>
            </w:r>
          </w:p>
          <w:p w:rsidR="003E33D3" w:rsidRPr="005069B6" w:rsidRDefault="003E33D3" w:rsidP="00F76CD7">
            <w:pPr>
              <w:pStyle w:val="Tabellenspiegelstrich"/>
            </w:pPr>
            <w:r w:rsidRPr="003E33D3">
              <w:t>erfassen Produktions- und Produktdaten</w:t>
            </w:r>
          </w:p>
        </w:tc>
        <w:tc>
          <w:tcPr>
            <w:tcW w:w="3629" w:type="dxa"/>
            <w:shd w:val="clear" w:color="auto" w:fill="CDFFE4"/>
          </w:tcPr>
          <w:p w:rsidR="00F76CD7" w:rsidRDefault="003E33D3" w:rsidP="00062BE2">
            <w:pPr>
              <w:pStyle w:val="TabellenschriftNummerierung"/>
            </w:pPr>
            <w:r w:rsidRPr="003E33D3">
              <w:t>6.3.1</w:t>
            </w:r>
            <w:r w:rsidR="00F76CD7">
              <w:tab/>
            </w:r>
            <w:r w:rsidR="00F76CD7" w:rsidRPr="003E33D3">
              <w:t>Prozessmanagement vernetzter Systeme</w:t>
            </w:r>
          </w:p>
          <w:p w:rsidR="00F76CD7" w:rsidRDefault="003E33D3" w:rsidP="00062BE2">
            <w:pPr>
              <w:pStyle w:val="TabellenschriftNummerierung"/>
            </w:pPr>
            <w:r w:rsidRPr="003E33D3">
              <w:t>6.3.6</w:t>
            </w:r>
            <w:r w:rsidR="00F76CD7">
              <w:tab/>
            </w:r>
            <w:r w:rsidR="00F76CD7" w:rsidRPr="003E33D3">
              <w:t xml:space="preserve">Manufacturing </w:t>
            </w:r>
            <w:proofErr w:type="spellStart"/>
            <w:r w:rsidR="00F76CD7" w:rsidRPr="003E33D3">
              <w:t>Execution</w:t>
            </w:r>
            <w:proofErr w:type="spellEnd"/>
            <w:r w:rsidR="00F76CD7" w:rsidRPr="003E33D3">
              <w:t xml:space="preserve"> Systems (MES)</w:t>
            </w:r>
          </w:p>
          <w:p w:rsidR="003E33D3" w:rsidRPr="005069B6" w:rsidRDefault="003E33D3" w:rsidP="00F76CD7">
            <w:pPr>
              <w:pStyle w:val="Tabellenspiegelstrich"/>
            </w:pPr>
            <w:r w:rsidRPr="003E33D3">
              <w:t>unterscheiden Schnittstellen zwischen Planungs- Fertigungs- und betriebswirtschaftlichen Prozesse</w:t>
            </w:r>
          </w:p>
        </w:tc>
      </w:tr>
    </w:tbl>
    <w:p w:rsidR="005069B6" w:rsidRDefault="005069B6"/>
    <w:p w:rsidR="003E33D3" w:rsidRDefault="003E33D3"/>
    <w:sectPr w:rsidR="003E33D3" w:rsidSect="00317FA4">
      <w:headerReference w:type="default" r:id="rId7"/>
      <w:footerReference w:type="default" r:id="rId8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7214BA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7214BA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794B58">
    <w:pPr>
      <w:pStyle w:val="Kopfzeile"/>
    </w:pPr>
    <w:r w:rsidRPr="00794B58">
      <w:t>Industriemechanikerin/Industriemechaniker</w:t>
    </w:r>
    <w:r w:rsidR="00E83224" w:rsidRPr="00E83224">
      <w:t xml:space="preserve"> (Anlage A 1.1 </w:t>
    </w:r>
    <w:r w:rsidR="00E83224">
      <w:t>–</w:t>
    </w:r>
    <w:r w:rsidR="00E83224" w:rsidRPr="00E83224">
      <w:t xml:space="preserve"> A</w:t>
    </w:r>
    <w:r w:rsidR="00E83224">
      <w:t xml:space="preserve"> </w:t>
    </w:r>
    <w:r w:rsidR="00E83224" w:rsidRPr="00E83224">
      <w:t>1.4)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F7481C74"/>
    <w:lvl w:ilvl="0" w:tplc="C3D085BC">
      <w:start w:val="1"/>
      <w:numFmt w:val="bullet"/>
      <w:pStyle w:val="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062BE2"/>
    <w:rsid w:val="00110893"/>
    <w:rsid w:val="00110CEE"/>
    <w:rsid w:val="0015430F"/>
    <w:rsid w:val="00294FD1"/>
    <w:rsid w:val="00297E30"/>
    <w:rsid w:val="002D1177"/>
    <w:rsid w:val="00317FA4"/>
    <w:rsid w:val="00371194"/>
    <w:rsid w:val="003E33D3"/>
    <w:rsid w:val="004F0681"/>
    <w:rsid w:val="005069B6"/>
    <w:rsid w:val="00533F80"/>
    <w:rsid w:val="005555E8"/>
    <w:rsid w:val="00593F57"/>
    <w:rsid w:val="005D66DB"/>
    <w:rsid w:val="00617312"/>
    <w:rsid w:val="006324AC"/>
    <w:rsid w:val="00656236"/>
    <w:rsid w:val="00691947"/>
    <w:rsid w:val="007214BA"/>
    <w:rsid w:val="0073718F"/>
    <w:rsid w:val="00744C57"/>
    <w:rsid w:val="00794B58"/>
    <w:rsid w:val="0089471C"/>
    <w:rsid w:val="00943013"/>
    <w:rsid w:val="00966C63"/>
    <w:rsid w:val="009B7ECD"/>
    <w:rsid w:val="009C13B6"/>
    <w:rsid w:val="009E52B6"/>
    <w:rsid w:val="00A63BC2"/>
    <w:rsid w:val="00AD243A"/>
    <w:rsid w:val="00B52336"/>
    <w:rsid w:val="00BE294B"/>
    <w:rsid w:val="00D11382"/>
    <w:rsid w:val="00E83224"/>
    <w:rsid w:val="00F63D97"/>
    <w:rsid w:val="00F71982"/>
    <w:rsid w:val="00F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8FACF1B9-1575-4B1C-B126-60D279D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rsid w:val="007214BA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"/>
    <w:rsid w:val="00691947"/>
    <w:pPr>
      <w:numPr>
        <w:numId w:val="15"/>
      </w:numPr>
      <w:tabs>
        <w:tab w:val="left" w:pos="284"/>
      </w:tabs>
      <w:autoSpaceDE w:val="0"/>
      <w:autoSpaceDN w:val="0"/>
      <w:adjustRightInd w:val="0"/>
      <w:ind w:left="284" w:hanging="284"/>
      <w:jc w:val="left"/>
    </w:pPr>
    <w:rPr>
      <w:sz w:val="20"/>
    </w:rPr>
  </w:style>
  <w:style w:type="character" w:customStyle="1" w:styleId="SpiegelstrichZchn">
    <w:name w:val="Spiegelstrich Zchn"/>
    <w:basedOn w:val="Absatz-Standardschriftart"/>
    <w:link w:val="Spiegelstrich"/>
    <w:rsid w:val="00691947"/>
    <w:rPr>
      <w:sz w:val="20"/>
    </w:rPr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Vera</dc:creator>
  <cp:keywords/>
  <dc:description/>
  <cp:lastModifiedBy> </cp:lastModifiedBy>
  <cp:revision>7</cp:revision>
  <dcterms:created xsi:type="dcterms:W3CDTF">2021-07-20T12:28:00Z</dcterms:created>
  <dcterms:modified xsi:type="dcterms:W3CDTF">2021-07-23T11:42:00Z</dcterms:modified>
</cp:coreProperties>
</file>