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5"/>
        <w:gridCol w:w="3629"/>
        <w:gridCol w:w="3629"/>
        <w:gridCol w:w="3629"/>
      </w:tblGrid>
      <w:tr w:rsidR="00E83224" w:rsidTr="00A212C7">
        <w:trPr>
          <w:tblHeader/>
          <w:jc w:val="center"/>
        </w:trPr>
        <w:tc>
          <w:tcPr>
            <w:tcW w:w="3685" w:type="dxa"/>
            <w:shd w:val="clear" w:color="auto" w:fill="BFBFBF" w:themeFill="background1" w:themeFillShade="BF"/>
            <w:vAlign w:val="center"/>
          </w:tcPr>
          <w:p w:rsidR="00E83224" w:rsidRDefault="00E83224" w:rsidP="005D66DB">
            <w:pPr>
              <w:pStyle w:val="Tabellenberschrift12pt"/>
              <w:jc w:val="center"/>
            </w:pPr>
            <w:r w:rsidRPr="005D66DB">
              <w:t>Fachkompetenz</w:t>
            </w:r>
          </w:p>
          <w:p w:rsidR="00593F57" w:rsidRPr="00593F57" w:rsidRDefault="00593F57" w:rsidP="005D66DB">
            <w:pPr>
              <w:pStyle w:val="Tabellenberschrift12pt"/>
              <w:jc w:val="center"/>
              <w:rPr>
                <w:b w:val="0"/>
              </w:rPr>
            </w:pPr>
            <w:r w:rsidRPr="00593F57">
              <w:rPr>
                <w:b w:val="0"/>
                <w:sz w:val="22"/>
              </w:rPr>
              <w:t>(Auszüge aus dem Bildungs-/Lehrplan)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F19E65"/>
            <w:vAlign w:val="center"/>
          </w:tcPr>
          <w:p w:rsidR="00E83224" w:rsidRPr="005D66DB" w:rsidRDefault="00E83224" w:rsidP="005D66DB">
            <w:pPr>
              <w:pStyle w:val="Tabellenberschrift12pt"/>
              <w:jc w:val="center"/>
            </w:pPr>
            <w:r w:rsidRPr="005D66DB">
              <w:t>Medienkompetenz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009EF6"/>
            <w:vAlign w:val="center"/>
          </w:tcPr>
          <w:p w:rsidR="00E83224" w:rsidRPr="005D66DB" w:rsidRDefault="005069B6" w:rsidP="005D66DB">
            <w:pPr>
              <w:pStyle w:val="Tabellenberschrift12pt"/>
              <w:jc w:val="center"/>
            </w:pPr>
            <w:r w:rsidRPr="005D66DB">
              <w:t>Anwendungs-Know-how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7ACA78"/>
            <w:vAlign w:val="center"/>
          </w:tcPr>
          <w:p w:rsidR="00E83224" w:rsidRPr="005D66DB" w:rsidRDefault="005069B6" w:rsidP="005D66DB">
            <w:pPr>
              <w:pStyle w:val="Tabellenberschrift12pt"/>
              <w:jc w:val="center"/>
            </w:pPr>
            <w:r w:rsidRPr="005D66DB">
              <w:t>Informatische Grundkenntnisse</w:t>
            </w:r>
          </w:p>
        </w:tc>
      </w:tr>
      <w:tr w:rsidR="00593F57" w:rsidRPr="005069B6" w:rsidTr="00BC255C">
        <w:trPr>
          <w:jc w:val="center"/>
        </w:trPr>
        <w:tc>
          <w:tcPr>
            <w:tcW w:w="3685" w:type="dxa"/>
            <w:shd w:val="clear" w:color="auto" w:fill="auto"/>
          </w:tcPr>
          <w:p w:rsidR="00ED0CDA" w:rsidRDefault="00ED0CDA" w:rsidP="00ED0CDA">
            <w:pPr>
              <w:pStyle w:val="Tabellenberschrift"/>
            </w:pPr>
            <w:r>
              <w:t>Bündelungsfach: Pflanzliche Erzeugung</w:t>
            </w:r>
          </w:p>
          <w:p w:rsidR="00593F57" w:rsidRPr="00ED0CDA" w:rsidRDefault="00ED0CDA" w:rsidP="00ED0CDA">
            <w:pPr>
              <w:pStyle w:val="Tabellenberschrift"/>
              <w:rPr>
                <w:b w:val="0"/>
              </w:rPr>
            </w:pPr>
            <w:r w:rsidRPr="00ED0CDA">
              <w:rPr>
                <w:b w:val="0"/>
              </w:rPr>
              <w:t>(Lehrplan lässt curriculare Ausgestaltung nach Lernfeldern und Lernsituationen zu)</w:t>
            </w:r>
          </w:p>
        </w:tc>
        <w:tc>
          <w:tcPr>
            <w:tcW w:w="3629" w:type="dxa"/>
            <w:tcBorders>
              <w:right w:val="nil"/>
            </w:tcBorders>
            <w:shd w:val="clear" w:color="auto" w:fill="auto"/>
          </w:tcPr>
          <w:p w:rsidR="00593F57" w:rsidRPr="005069B6" w:rsidRDefault="00593F57" w:rsidP="00593F57">
            <w:pPr>
              <w:pStyle w:val="Tabellenspiegelstrich"/>
              <w:numPr>
                <w:ilvl w:val="0"/>
                <w:numId w:val="0"/>
              </w:numPr>
            </w:pPr>
          </w:p>
        </w:tc>
        <w:tc>
          <w:tcPr>
            <w:tcW w:w="3629" w:type="dxa"/>
            <w:tcBorders>
              <w:left w:val="nil"/>
              <w:right w:val="nil"/>
            </w:tcBorders>
            <w:shd w:val="clear" w:color="auto" w:fill="auto"/>
          </w:tcPr>
          <w:p w:rsidR="00593F57" w:rsidRPr="005069B6" w:rsidRDefault="00593F57" w:rsidP="00593F57">
            <w:pPr>
              <w:pStyle w:val="Tabellenspiegelstrich"/>
              <w:numPr>
                <w:ilvl w:val="0"/>
                <w:numId w:val="0"/>
              </w:numPr>
            </w:pPr>
          </w:p>
        </w:tc>
        <w:tc>
          <w:tcPr>
            <w:tcW w:w="3629" w:type="dxa"/>
            <w:tcBorders>
              <w:left w:val="nil"/>
            </w:tcBorders>
            <w:shd w:val="clear" w:color="auto" w:fill="auto"/>
          </w:tcPr>
          <w:p w:rsidR="00593F57" w:rsidRPr="005069B6" w:rsidRDefault="00593F57" w:rsidP="00593F57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ED0CDA" w:rsidRPr="005069B6" w:rsidTr="00E71207">
        <w:trPr>
          <w:cantSplit/>
          <w:jc w:val="center"/>
        </w:trPr>
        <w:tc>
          <w:tcPr>
            <w:tcW w:w="3685" w:type="dxa"/>
            <w:shd w:val="clear" w:color="auto" w:fill="F2F2F2" w:themeFill="background1" w:themeFillShade="F2"/>
          </w:tcPr>
          <w:p w:rsidR="00ED0CDA" w:rsidRDefault="00EA04B3" w:rsidP="00E71207">
            <w:pPr>
              <w:pStyle w:val="Tabellenschriftklein"/>
            </w:pPr>
            <w:r w:rsidRPr="00B52336">
              <w:t xml:space="preserve">Die </w:t>
            </w:r>
            <w:r>
              <w:t>Schülerinnen und Schüler</w:t>
            </w:r>
            <w:r w:rsidR="00ED0CDA">
              <w:t xml:space="preserve"> planen eine Pflanzenbehandlungsmaßnahme und führen diese durch (Inhalte: schlagspezifische Daten, Betriebsmittel, Erträge, Leistungen, Kosten und Erlöse auch unter Nutzung der elektronischen Datenverarbeitung fachgerecht dokumentieren und zur Darstellung betrieblicher Zusammenhänge auswerten)</w:t>
            </w:r>
            <w:r w:rsidR="00E71207">
              <w:t xml:space="preserve"> </w:t>
            </w:r>
            <w:r w:rsidR="00ED0CDA">
              <w:t>Ausbildungsjahr 2, 80</w:t>
            </w:r>
            <w:r w:rsidR="00E71207">
              <w:t> </w:t>
            </w:r>
            <w:r w:rsidR="00ED0CDA">
              <w:t>-</w:t>
            </w:r>
            <w:r w:rsidR="00E71207">
              <w:t> </w:t>
            </w:r>
            <w:r w:rsidR="00ED0CDA">
              <w:t>120 Stunden)</w:t>
            </w:r>
            <w:r w:rsidR="00E71207">
              <w:t>.</w:t>
            </w:r>
          </w:p>
        </w:tc>
        <w:tc>
          <w:tcPr>
            <w:tcW w:w="3629" w:type="dxa"/>
            <w:shd w:val="clear" w:color="auto" w:fill="FBE3D5"/>
          </w:tcPr>
          <w:p w:rsidR="00E71207" w:rsidRDefault="00ED0CDA" w:rsidP="00ED0CDA">
            <w:pPr>
              <w:pStyle w:val="TabellenschriftNummerierung"/>
            </w:pPr>
            <w:r w:rsidRPr="00ED0CDA">
              <w:t>1.1.1</w:t>
            </w:r>
            <w:r>
              <w:tab/>
            </w:r>
            <w:r w:rsidRPr="00ED0CDA">
              <w:t>Technologietrends und Transformationsprozesse in der Arbeits- und Lebenswelt verstehen und analysieren</w:t>
            </w:r>
          </w:p>
          <w:p w:rsidR="00E71207" w:rsidRDefault="00ED0CDA" w:rsidP="00E71207">
            <w:pPr>
              <w:pStyle w:val="Tabellenspiegelstrich"/>
            </w:pPr>
            <w:r w:rsidRPr="00ED0CDA">
              <w:t>bewerten die Sticks</w:t>
            </w:r>
            <w:bookmarkStart w:id="0" w:name="_GoBack"/>
            <w:bookmarkEnd w:id="0"/>
            <w:r w:rsidRPr="00ED0CDA">
              <w:t>toffsensortechnologie zum Einsparen von Mineraldünger und erforderlichen Ausstattungen</w:t>
            </w:r>
          </w:p>
          <w:p w:rsidR="00ED0CDA" w:rsidRPr="005069B6" w:rsidRDefault="00ED0CDA" w:rsidP="00E71207">
            <w:pPr>
              <w:pStyle w:val="Tabellenspiegelstrich"/>
            </w:pPr>
            <w:r w:rsidRPr="00ED0CDA">
              <w:t>identifizieren Automatisierungs-, Steuerungs- und Informationstechnologien, die über den Einzelbetrieb hinausgehend eingesetzt werden könnten</w:t>
            </w:r>
          </w:p>
        </w:tc>
        <w:tc>
          <w:tcPr>
            <w:tcW w:w="3629" w:type="dxa"/>
            <w:shd w:val="clear" w:color="auto" w:fill="CDEDFF"/>
          </w:tcPr>
          <w:p w:rsidR="00E71207" w:rsidRDefault="00ED0CDA" w:rsidP="00ED0CDA">
            <w:pPr>
              <w:pStyle w:val="TabellenschriftNummerierung"/>
            </w:pPr>
            <w:r w:rsidRPr="00ED0CDA">
              <w:t>1.2.1</w:t>
            </w:r>
            <w:r w:rsidR="00E71207">
              <w:tab/>
            </w:r>
            <w:r w:rsidR="00E71207" w:rsidRPr="00ED0CDA">
              <w:t>Methoden computergestützter Kooperation vergleichen</w:t>
            </w:r>
          </w:p>
          <w:p w:rsidR="00E71207" w:rsidRDefault="00ED0CDA" w:rsidP="00ED0CDA">
            <w:pPr>
              <w:pStyle w:val="TabellenschriftNummerierung"/>
            </w:pPr>
            <w:r w:rsidRPr="00ED0CDA">
              <w:t>1.2.2</w:t>
            </w:r>
            <w:r>
              <w:tab/>
            </w:r>
            <w:r w:rsidRPr="00ED0CDA">
              <w:t>Anwendungen zur Erstellung von digitalen Identitäten unterscheiden</w:t>
            </w:r>
          </w:p>
          <w:p w:rsidR="00E71207" w:rsidRDefault="00ED0CDA" w:rsidP="00E71207">
            <w:pPr>
              <w:pStyle w:val="Tabellenspiegelstrich"/>
            </w:pPr>
            <w:r w:rsidRPr="00ED0CDA">
              <w:t xml:space="preserve">richten Schnittstellen zwischen GPS, </w:t>
            </w:r>
            <w:proofErr w:type="spellStart"/>
            <w:r w:rsidRPr="00ED0CDA">
              <w:t>Düngestreuer</w:t>
            </w:r>
            <w:proofErr w:type="spellEnd"/>
            <w:r w:rsidRPr="00ED0CDA">
              <w:t xml:space="preserve">, Stickstoffsensor und </w:t>
            </w:r>
            <w:proofErr w:type="spellStart"/>
            <w:r w:rsidRPr="00ED0CDA">
              <w:t>Schleppertreminal</w:t>
            </w:r>
            <w:proofErr w:type="spellEnd"/>
            <w:r w:rsidRPr="00ED0CDA">
              <w:t xml:space="preserve"> ein und kalibrieren sie</w:t>
            </w:r>
          </w:p>
          <w:p w:rsidR="00ED0CDA" w:rsidRPr="005069B6" w:rsidRDefault="00ED0CDA" w:rsidP="00E71207">
            <w:pPr>
              <w:pStyle w:val="Tabellenspiegelstrich"/>
            </w:pPr>
            <w:r w:rsidRPr="00ED0CDA">
              <w:t xml:space="preserve">integrieren einen </w:t>
            </w:r>
            <w:proofErr w:type="spellStart"/>
            <w:r w:rsidRPr="00ED0CDA">
              <w:t>Sensorikapparates</w:t>
            </w:r>
            <w:proofErr w:type="spellEnd"/>
            <w:r w:rsidRPr="00ED0CDA">
              <w:t xml:space="preserve"> in das bestehende System über Schnittstellen, Profile und Rechte </w:t>
            </w:r>
          </w:p>
        </w:tc>
        <w:tc>
          <w:tcPr>
            <w:tcW w:w="3629" w:type="dxa"/>
            <w:shd w:val="clear" w:color="auto" w:fill="CDFFE4"/>
          </w:tcPr>
          <w:p w:rsidR="00E71207" w:rsidRDefault="00ED0CDA" w:rsidP="00ED0CDA">
            <w:pPr>
              <w:pStyle w:val="TabellenschriftNummerierung"/>
            </w:pPr>
            <w:r w:rsidRPr="00ED0CDA">
              <w:t>1.3.1</w:t>
            </w:r>
            <w:r w:rsidR="00E71207">
              <w:tab/>
            </w:r>
            <w:r w:rsidR="00E71207" w:rsidRPr="00ED0CDA">
              <w:t>Vernetzte Systeme und Komponenten</w:t>
            </w:r>
          </w:p>
          <w:p w:rsidR="00E71207" w:rsidRDefault="00ED0CDA" w:rsidP="00ED0CDA">
            <w:pPr>
              <w:pStyle w:val="TabellenschriftNummerierung"/>
            </w:pPr>
            <w:r w:rsidRPr="00ED0CDA">
              <w:t>1.3.4</w:t>
            </w:r>
            <w:r w:rsidR="00E71207">
              <w:tab/>
              <w:t xml:space="preserve">Internet </w:t>
            </w:r>
            <w:proofErr w:type="spellStart"/>
            <w:r w:rsidR="00E71207">
              <w:t>of</w:t>
            </w:r>
            <w:proofErr w:type="spellEnd"/>
            <w:r w:rsidR="00E71207">
              <w:t xml:space="preserve"> Things (</w:t>
            </w:r>
            <w:proofErr w:type="spellStart"/>
            <w:r w:rsidR="00E71207">
              <w:t>IoT</w:t>
            </w:r>
            <w:proofErr w:type="spellEnd"/>
            <w:r w:rsidR="00E71207">
              <w:t>)</w:t>
            </w:r>
          </w:p>
          <w:p w:rsidR="00E71207" w:rsidRDefault="00ED0CDA" w:rsidP="00E71207">
            <w:pPr>
              <w:pStyle w:val="TabellenschriftNummerierung"/>
            </w:pPr>
            <w:r w:rsidRPr="00ED0CDA">
              <w:t>1.3.6</w:t>
            </w:r>
            <w:r>
              <w:tab/>
            </w:r>
            <w:r w:rsidR="00E71207" w:rsidRPr="00ED0CDA">
              <w:t>Digitale Identität</w:t>
            </w:r>
          </w:p>
          <w:p w:rsidR="00E71207" w:rsidRDefault="00ED0CDA" w:rsidP="00E71207">
            <w:pPr>
              <w:pStyle w:val="Tabellenspiegelstrich"/>
            </w:pPr>
            <w:r w:rsidRPr="00ED0CDA">
              <w:t xml:space="preserve">vergleichen Schnittstellen zwischen GPS, </w:t>
            </w:r>
            <w:proofErr w:type="spellStart"/>
            <w:r w:rsidRPr="00ED0CDA">
              <w:t>Düngestreuer</w:t>
            </w:r>
            <w:proofErr w:type="spellEnd"/>
            <w:r w:rsidRPr="00ED0CDA">
              <w:t>, Stickstoffsensor und Schlepperterminal</w:t>
            </w:r>
          </w:p>
          <w:p w:rsidR="00E71207" w:rsidRDefault="00ED0CDA" w:rsidP="00E71207">
            <w:pPr>
              <w:pStyle w:val="Tabellenspiegelstrich"/>
            </w:pPr>
            <w:r w:rsidRPr="00ED0CDA">
              <w:t>unterscheiden landwirtschaftliche Technologien nach ihrem Grad an Vernetzung</w:t>
            </w:r>
          </w:p>
          <w:p w:rsidR="00ED0CDA" w:rsidRPr="005069B6" w:rsidRDefault="00ED0CDA" w:rsidP="00E71207">
            <w:pPr>
              <w:pStyle w:val="Tabellenspiegelstrich"/>
            </w:pPr>
            <w:r w:rsidRPr="00ED0CDA">
              <w:t xml:space="preserve">Identifizieren </w:t>
            </w:r>
            <w:proofErr w:type="spellStart"/>
            <w:r w:rsidRPr="00ED0CDA">
              <w:t>Netzwerkomponenten</w:t>
            </w:r>
            <w:proofErr w:type="spellEnd"/>
          </w:p>
        </w:tc>
      </w:tr>
      <w:tr w:rsidR="00ED0CDA" w:rsidRPr="005069B6" w:rsidTr="00E71207">
        <w:trPr>
          <w:cantSplit/>
          <w:jc w:val="center"/>
        </w:trPr>
        <w:tc>
          <w:tcPr>
            <w:tcW w:w="3685" w:type="dxa"/>
            <w:shd w:val="clear" w:color="auto" w:fill="F2F2F2" w:themeFill="background1" w:themeFillShade="F2"/>
          </w:tcPr>
          <w:p w:rsidR="00ED0CDA" w:rsidRDefault="00EA04B3" w:rsidP="00E71207">
            <w:pPr>
              <w:pStyle w:val="Tabellenschriftklein"/>
            </w:pPr>
            <w:r w:rsidRPr="00B52336">
              <w:t xml:space="preserve">Die </w:t>
            </w:r>
            <w:r>
              <w:t>Schülerinnen und Schüler</w:t>
            </w:r>
            <w:r w:rsidR="00E71207">
              <w:t xml:space="preserve"> </w:t>
            </w:r>
            <w:r w:rsidR="00ED0CDA">
              <w:t>beschaffen und nutzen Informationen zielgerichtet</w:t>
            </w:r>
            <w:r w:rsidR="00E71207">
              <w:t xml:space="preserve"> </w:t>
            </w:r>
            <w:r w:rsidR="00ED0CDA">
              <w:t xml:space="preserve">Inhalte: Schlagspezifische Daten, Betriebsmittel, </w:t>
            </w:r>
            <w:r>
              <w:t>Erträge</w:t>
            </w:r>
            <w:r w:rsidR="00ED0CDA">
              <w:t xml:space="preserve">, Leistungen, Kosten und </w:t>
            </w:r>
            <w:r>
              <w:t>Erlöse</w:t>
            </w:r>
            <w:r w:rsidR="00ED0CDA">
              <w:t xml:space="preserve"> auch unter Nutzung der elektrischen Datenverarbeitung fachgerecht dokumentieren und zur Darstellung betrieblicher </w:t>
            </w:r>
            <w:r>
              <w:t>Zusammenhänge</w:t>
            </w:r>
            <w:r w:rsidR="00ED0CDA">
              <w:t xml:space="preserve"> auswerten)</w:t>
            </w:r>
            <w:r w:rsidR="00E71207">
              <w:t xml:space="preserve"> </w:t>
            </w:r>
            <w:r w:rsidR="00ED0CDA">
              <w:t>Ausbildungsjahr 1, 60</w:t>
            </w:r>
            <w:r w:rsidR="00E71207">
              <w:t> </w:t>
            </w:r>
            <w:r w:rsidR="00ED0CDA">
              <w:t>-</w:t>
            </w:r>
            <w:r w:rsidR="00E71207">
              <w:t> </w:t>
            </w:r>
            <w:r w:rsidR="00ED0CDA">
              <w:t>80 Stunden)</w:t>
            </w:r>
            <w:r w:rsidR="00E71207">
              <w:t>.</w:t>
            </w:r>
          </w:p>
        </w:tc>
        <w:tc>
          <w:tcPr>
            <w:tcW w:w="3629" w:type="dxa"/>
            <w:shd w:val="clear" w:color="auto" w:fill="FBE3D5"/>
          </w:tcPr>
          <w:p w:rsidR="00E71207" w:rsidRDefault="00ED0CDA" w:rsidP="00ED0CDA">
            <w:pPr>
              <w:pStyle w:val="TabellenschriftNummerierung"/>
            </w:pPr>
            <w:r w:rsidRPr="00ED0CDA">
              <w:t>2.1.1</w:t>
            </w:r>
            <w:r w:rsidR="00E71207">
              <w:tab/>
            </w:r>
            <w:r w:rsidRPr="00ED0CDA">
              <w:t>Validität von Informationen überprüfen</w:t>
            </w:r>
          </w:p>
          <w:p w:rsidR="00ED0CDA" w:rsidRPr="005069B6" w:rsidRDefault="00ED0CDA" w:rsidP="00E71207">
            <w:pPr>
              <w:pStyle w:val="Tabellenspiegelstrich"/>
            </w:pPr>
            <w:r w:rsidRPr="00ED0CDA">
              <w:t>vergleichen Abweichungen beim Stickstoffgehalt des Bodens mit Erwartungswerten</w:t>
            </w:r>
          </w:p>
        </w:tc>
        <w:tc>
          <w:tcPr>
            <w:tcW w:w="3629" w:type="dxa"/>
            <w:shd w:val="clear" w:color="auto" w:fill="CDEDFF"/>
          </w:tcPr>
          <w:p w:rsidR="00E71207" w:rsidRDefault="00ED0CDA" w:rsidP="00ED0CDA">
            <w:pPr>
              <w:pStyle w:val="TabellenschriftNummerierung"/>
            </w:pPr>
            <w:r w:rsidRPr="00ED0CDA">
              <w:t>2.2.1</w:t>
            </w:r>
            <w:r w:rsidR="00E71207">
              <w:tab/>
            </w:r>
            <w:r w:rsidR="00E71207" w:rsidRPr="00ED0CDA">
              <w:t>Selbstständig Informationen aus dem Internet beschaffen</w:t>
            </w:r>
          </w:p>
          <w:p w:rsidR="00E71207" w:rsidRDefault="00ED0CDA" w:rsidP="00E71207">
            <w:pPr>
              <w:pStyle w:val="TabellenschriftNummerierung"/>
            </w:pPr>
            <w:r w:rsidRPr="00ED0CDA">
              <w:t>2.2.3</w:t>
            </w:r>
            <w:r>
              <w:tab/>
            </w:r>
            <w:r w:rsidRPr="00ED0CDA">
              <w:t>Wissen erzeugen, teilen und managen</w:t>
            </w:r>
          </w:p>
          <w:p w:rsidR="00E71207" w:rsidRDefault="00ED0CDA" w:rsidP="00E71207">
            <w:pPr>
              <w:pStyle w:val="Tabellenspiegelstrich"/>
            </w:pPr>
            <w:r w:rsidRPr="00ED0CDA">
              <w:t>wählen geeignete Software zur Pflanzenbestimmung unter Berücksichtigung ökonomischer Interessen der Anbieter aus</w:t>
            </w:r>
          </w:p>
          <w:p w:rsidR="00E71207" w:rsidRDefault="00ED0CDA" w:rsidP="00E71207">
            <w:pPr>
              <w:pStyle w:val="Tabellenspiegelstrich"/>
            </w:pPr>
            <w:r w:rsidRPr="00ED0CDA">
              <w:t>entscheiden sich für Online-Kommunikationsformen hinsichtlich Aufwand, betrieblichem und individuellem Nutzen</w:t>
            </w:r>
          </w:p>
          <w:p w:rsidR="00ED0CDA" w:rsidRPr="005069B6" w:rsidRDefault="00ED0CDA" w:rsidP="00E71207">
            <w:pPr>
              <w:pStyle w:val="Tabellenspiegelstrich"/>
            </w:pPr>
            <w:r w:rsidRPr="00ED0CDA">
              <w:t>organisieren eine Dateiablage für die Betriebsorganisation</w:t>
            </w:r>
          </w:p>
        </w:tc>
        <w:tc>
          <w:tcPr>
            <w:tcW w:w="3629" w:type="dxa"/>
            <w:shd w:val="clear" w:color="auto" w:fill="CDFFE4"/>
          </w:tcPr>
          <w:p w:rsidR="00E71207" w:rsidRDefault="00ED0CDA" w:rsidP="00ED0CDA">
            <w:pPr>
              <w:pStyle w:val="TabellenschriftNummerierung"/>
            </w:pPr>
            <w:r w:rsidRPr="00ED0CDA">
              <w:t>2.3.1</w:t>
            </w:r>
            <w:r w:rsidR="00E71207">
              <w:tab/>
            </w:r>
            <w:r w:rsidR="00E71207" w:rsidRPr="00ED0CDA">
              <w:t>Internetrecherche (Adressen, Browser, Formate und Lizenzen)</w:t>
            </w:r>
          </w:p>
          <w:p w:rsidR="00E71207" w:rsidRDefault="00ED0CDA" w:rsidP="00ED0CDA">
            <w:pPr>
              <w:pStyle w:val="TabellenschriftNummerierung"/>
            </w:pPr>
            <w:r w:rsidRPr="00ED0CDA">
              <w:t>2.3.2</w:t>
            </w:r>
            <w:r w:rsidR="00E71207">
              <w:tab/>
            </w:r>
            <w:r w:rsidR="00E71207" w:rsidRPr="00ED0CDA">
              <w:t>Suchmaschinen und -strategien</w:t>
            </w:r>
          </w:p>
          <w:p w:rsidR="00E71207" w:rsidRDefault="00E71207" w:rsidP="00ED0CDA">
            <w:pPr>
              <w:pStyle w:val="TabellenschriftNummerierung"/>
            </w:pPr>
            <w:r>
              <w:t>2</w:t>
            </w:r>
            <w:r w:rsidR="00ED0CDA" w:rsidRPr="00ED0CDA">
              <w:t>.3.4</w:t>
            </w:r>
            <w:r>
              <w:tab/>
            </w:r>
            <w:r w:rsidRPr="00ED0CDA">
              <w:t>Online-Kommunikationsnetzwerke</w:t>
            </w:r>
          </w:p>
          <w:p w:rsidR="00E71207" w:rsidRDefault="00ED0CDA" w:rsidP="00E71207">
            <w:pPr>
              <w:pStyle w:val="TabellenschriftNummerierung"/>
            </w:pPr>
            <w:r w:rsidRPr="00ED0CDA">
              <w:t>2.3.6</w:t>
            </w:r>
            <w:r>
              <w:tab/>
            </w:r>
            <w:r w:rsidRPr="00ED0CDA">
              <w:t>Offene Lernressourcen (OER)</w:t>
            </w:r>
          </w:p>
          <w:p w:rsidR="00E71207" w:rsidRDefault="00ED0CDA" w:rsidP="00E71207">
            <w:pPr>
              <w:pStyle w:val="Tabellenspiegelstrich"/>
            </w:pPr>
            <w:r w:rsidRPr="00ED0CDA">
              <w:t>unterscheiden Formen zur automatisierten Bearbeitung von Belegen (z.</w:t>
            </w:r>
            <w:r w:rsidR="00E71207">
              <w:t> </w:t>
            </w:r>
            <w:r w:rsidRPr="00ED0CDA">
              <w:t>B.:</w:t>
            </w:r>
            <w:r w:rsidR="00EA04B3">
              <w:t xml:space="preserve"> </w:t>
            </w:r>
            <w:r w:rsidRPr="00ED0CDA">
              <w:t>Scannen von QR</w:t>
            </w:r>
            <w:r w:rsidR="00BC255C">
              <w:noBreakHyphen/>
            </w:r>
            <w:r w:rsidRPr="00ED0CDA">
              <w:t>Codes)</w:t>
            </w:r>
          </w:p>
          <w:p w:rsidR="00E71207" w:rsidRDefault="00ED0CDA" w:rsidP="00E71207">
            <w:pPr>
              <w:pStyle w:val="Tabellenspiegelstrich"/>
            </w:pPr>
            <w:r w:rsidRPr="00ED0CDA">
              <w:t>erläutern computerbasierte Wissensverarbeitung</w:t>
            </w:r>
          </w:p>
          <w:p w:rsidR="00ED0CDA" w:rsidRPr="005069B6" w:rsidRDefault="00ED0CDA" w:rsidP="00BC255C">
            <w:pPr>
              <w:pStyle w:val="Tabellenspiegelstrich"/>
            </w:pPr>
            <w:r w:rsidRPr="00ED0CDA">
              <w:t xml:space="preserve">unterscheiden </w:t>
            </w:r>
            <w:proofErr w:type="spellStart"/>
            <w:r w:rsidRPr="00ED0CDA">
              <w:t>Social</w:t>
            </w:r>
            <w:proofErr w:type="spellEnd"/>
            <w:r w:rsidRPr="00ED0CDA">
              <w:t>-Media</w:t>
            </w:r>
            <w:r w:rsidR="00BC255C">
              <w:t>-</w:t>
            </w:r>
            <w:r w:rsidRPr="00ED0CDA">
              <w:t>Anwendungen</w:t>
            </w:r>
          </w:p>
        </w:tc>
      </w:tr>
      <w:tr w:rsidR="00ED0CDA" w:rsidRPr="005069B6" w:rsidTr="00BC255C">
        <w:trPr>
          <w:cantSplit/>
          <w:jc w:val="center"/>
        </w:trPr>
        <w:tc>
          <w:tcPr>
            <w:tcW w:w="3685" w:type="dxa"/>
            <w:shd w:val="clear" w:color="auto" w:fill="F2F2F2" w:themeFill="background1" w:themeFillShade="F2"/>
          </w:tcPr>
          <w:p w:rsidR="00ED0CDA" w:rsidRDefault="00EA04B3" w:rsidP="00E71207">
            <w:pPr>
              <w:pStyle w:val="Tabellenschriftklein"/>
            </w:pPr>
            <w:r w:rsidRPr="00B52336">
              <w:lastRenderedPageBreak/>
              <w:t xml:space="preserve">Die </w:t>
            </w:r>
            <w:r>
              <w:t>Schülerinnen und Schüler</w:t>
            </w:r>
            <w:r w:rsidR="00E71207">
              <w:t xml:space="preserve"> </w:t>
            </w:r>
            <w:r w:rsidR="00ED0CDA">
              <w:t>diagnostizieren Fehler bei Düngungs- und Pflanzenbehandlungsmaßnahmen</w:t>
            </w:r>
            <w:r w:rsidR="00E71207">
              <w:t xml:space="preserve"> </w:t>
            </w:r>
            <w:r w:rsidR="00ED0CDA">
              <w:t>(Ausbildungsjahr 2, 20 - 30 Stunden)</w:t>
            </w:r>
            <w:r w:rsidR="00E71207">
              <w:t>.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FBE3D5"/>
          </w:tcPr>
          <w:p w:rsidR="00BC255C" w:rsidRDefault="00ED0CDA" w:rsidP="00ED0CDA">
            <w:pPr>
              <w:pStyle w:val="TabellenschriftNummerierung"/>
            </w:pPr>
            <w:r w:rsidRPr="00ED0CDA">
              <w:t>3.1.1</w:t>
            </w:r>
            <w:r>
              <w:tab/>
            </w:r>
            <w:r w:rsidRPr="00ED0CDA">
              <w:t>Auswirkungen intelligenter und vernetzter Systeme auf Berufs- und Lebenswelt reflektieren</w:t>
            </w:r>
          </w:p>
          <w:p w:rsidR="00ED0CDA" w:rsidRPr="005069B6" w:rsidRDefault="00ED0CDA" w:rsidP="00BC255C">
            <w:pPr>
              <w:pStyle w:val="Tabellenspiegelstrich"/>
            </w:pPr>
            <w:r w:rsidRPr="00ED0CDA">
              <w:t>reflektieren die Beziehung zwischen Mensch und Tier durch den erhöhten Einsatz von digitaler Technologie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CDEDFF"/>
          </w:tcPr>
          <w:p w:rsidR="00BC255C" w:rsidRDefault="00ED0CDA" w:rsidP="00ED0CDA">
            <w:pPr>
              <w:pStyle w:val="TabellenschriftNummerierung"/>
            </w:pPr>
            <w:r w:rsidRPr="00ED0CDA">
              <w:t>3.2.2</w:t>
            </w:r>
            <w:r w:rsidR="00BC255C">
              <w:tab/>
            </w:r>
            <w:r w:rsidRPr="00ED0CDA">
              <w:t>Anwendungssoftware auswählen, implementieren und anwenden</w:t>
            </w:r>
          </w:p>
          <w:p w:rsidR="00ED0CDA" w:rsidRPr="005069B6" w:rsidRDefault="00ED0CDA" w:rsidP="00BC255C">
            <w:pPr>
              <w:pStyle w:val="Tabellenspiegelstrich"/>
            </w:pPr>
            <w:r w:rsidRPr="00ED0CDA">
              <w:t>wählen Software aus, konfigurieren sie und vergleichen mit Best-Practice Methoden und Benchmarks der Branche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CDFFE4"/>
          </w:tcPr>
          <w:p w:rsidR="00BC255C" w:rsidRDefault="00ED0CDA" w:rsidP="00ED0CDA">
            <w:pPr>
              <w:pStyle w:val="TabellenschriftNummerierung"/>
            </w:pPr>
            <w:r w:rsidRPr="00ED0CDA">
              <w:t>3.3.2</w:t>
            </w:r>
            <w:r w:rsidR="00BC255C">
              <w:tab/>
            </w:r>
            <w:r w:rsidR="00BC255C" w:rsidRPr="00ED0CDA">
              <w:t>Software, Programm, Dokumentation, Daten, Installation und Einrichtung</w:t>
            </w:r>
          </w:p>
          <w:p w:rsidR="00BC255C" w:rsidRDefault="00ED0CDA" w:rsidP="00ED0CDA">
            <w:pPr>
              <w:pStyle w:val="TabellenschriftNummerierung"/>
            </w:pPr>
            <w:r w:rsidRPr="00ED0CDA">
              <w:t>3.3.3</w:t>
            </w:r>
            <w:r>
              <w:tab/>
            </w:r>
            <w:r w:rsidRPr="00ED0CDA">
              <w:t>Vernetzung und Übertragungswege</w:t>
            </w:r>
          </w:p>
          <w:p w:rsidR="00BC255C" w:rsidRDefault="00ED0CDA" w:rsidP="00BC255C">
            <w:pPr>
              <w:pStyle w:val="Tabellenspiegelstrich"/>
            </w:pPr>
            <w:r w:rsidRPr="00ED0CDA">
              <w:t>unterscheiden Systemsoftware und Dienstprogramme</w:t>
            </w:r>
          </w:p>
          <w:p w:rsidR="00ED0CDA" w:rsidRPr="005069B6" w:rsidRDefault="00ED0CDA" w:rsidP="00BC255C">
            <w:pPr>
              <w:pStyle w:val="Tabellenspiegelstrich"/>
            </w:pPr>
            <w:r w:rsidRPr="00ED0CDA">
              <w:t>richten Apps auf digitalen Endgeräten und auf WEB-Applikationen ein und organisieren die Daten für den betriebswirtschaftlichen Gebrauch</w:t>
            </w:r>
          </w:p>
        </w:tc>
      </w:tr>
      <w:tr w:rsidR="00ED0CDA" w:rsidRPr="005069B6" w:rsidTr="00BC255C">
        <w:trPr>
          <w:jc w:val="center"/>
        </w:trPr>
        <w:tc>
          <w:tcPr>
            <w:tcW w:w="3685" w:type="dxa"/>
            <w:shd w:val="clear" w:color="auto" w:fill="auto"/>
          </w:tcPr>
          <w:p w:rsidR="00ED0CDA" w:rsidRPr="005069B6" w:rsidRDefault="00080140" w:rsidP="00E67A70">
            <w:pPr>
              <w:pStyle w:val="Tabellenberschrift"/>
            </w:pPr>
            <w:r w:rsidRPr="00ED0CDA">
              <w:rPr>
                <w:bCs/>
              </w:rPr>
              <w:t>Bündelungsfach: Vermarktung der Produkte und Dienstleistungen</w:t>
            </w:r>
          </w:p>
        </w:tc>
        <w:tc>
          <w:tcPr>
            <w:tcW w:w="3629" w:type="dxa"/>
            <w:tcBorders>
              <w:right w:val="nil"/>
            </w:tcBorders>
            <w:shd w:val="clear" w:color="auto" w:fill="auto"/>
          </w:tcPr>
          <w:p w:rsidR="00ED0CDA" w:rsidRPr="005069B6" w:rsidRDefault="00ED0CDA" w:rsidP="00E67A70">
            <w:pPr>
              <w:pStyle w:val="Tabellenspiegelstrich"/>
              <w:numPr>
                <w:ilvl w:val="0"/>
                <w:numId w:val="0"/>
              </w:numPr>
            </w:pPr>
          </w:p>
        </w:tc>
        <w:tc>
          <w:tcPr>
            <w:tcW w:w="3629" w:type="dxa"/>
            <w:tcBorders>
              <w:left w:val="nil"/>
              <w:right w:val="nil"/>
            </w:tcBorders>
            <w:shd w:val="clear" w:color="auto" w:fill="auto"/>
          </w:tcPr>
          <w:p w:rsidR="00ED0CDA" w:rsidRPr="005069B6" w:rsidRDefault="00ED0CDA" w:rsidP="00E67A70">
            <w:pPr>
              <w:pStyle w:val="Tabellenspiegelstrich"/>
              <w:numPr>
                <w:ilvl w:val="0"/>
                <w:numId w:val="0"/>
              </w:numPr>
            </w:pPr>
          </w:p>
        </w:tc>
        <w:tc>
          <w:tcPr>
            <w:tcW w:w="3629" w:type="dxa"/>
            <w:tcBorders>
              <w:left w:val="nil"/>
            </w:tcBorders>
            <w:shd w:val="clear" w:color="auto" w:fill="auto"/>
          </w:tcPr>
          <w:p w:rsidR="00ED0CDA" w:rsidRPr="005069B6" w:rsidRDefault="00ED0CDA" w:rsidP="00E67A70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ED0CDA" w:rsidRPr="005069B6" w:rsidTr="00E67A70">
        <w:trPr>
          <w:cantSplit/>
          <w:jc w:val="center"/>
        </w:trPr>
        <w:tc>
          <w:tcPr>
            <w:tcW w:w="3685" w:type="dxa"/>
            <w:shd w:val="clear" w:color="auto" w:fill="F2F2F2" w:themeFill="background1" w:themeFillShade="F2"/>
          </w:tcPr>
          <w:p w:rsidR="00ED0CDA" w:rsidRPr="005069B6" w:rsidRDefault="00EA04B3" w:rsidP="00BC255C">
            <w:pPr>
              <w:pStyle w:val="Tabellenschriftklein"/>
            </w:pPr>
            <w:r w:rsidRPr="00B52336">
              <w:t xml:space="preserve">Die </w:t>
            </w:r>
            <w:r>
              <w:t>Schülerinnen und Schüler</w:t>
            </w:r>
            <w:r w:rsidR="00E71207">
              <w:t xml:space="preserve"> </w:t>
            </w:r>
            <w:r w:rsidR="00080140" w:rsidRPr="00ED0CDA">
              <w:t>stellen Förderungsmaßnahmen für Produktionsverfahren und Dienstleistungen zusammen und beantragen diese</w:t>
            </w:r>
            <w:r w:rsidR="00BC255C">
              <w:t xml:space="preserve"> </w:t>
            </w:r>
            <w:r w:rsidR="00080140" w:rsidRPr="00ED0CDA">
              <w:t>(Ausbildungsjahr 2, 12</w:t>
            </w:r>
            <w:r w:rsidR="00BC255C">
              <w:t> </w:t>
            </w:r>
            <w:r w:rsidR="00080140" w:rsidRPr="00ED0CDA">
              <w:t>-</w:t>
            </w:r>
            <w:r w:rsidR="00BC255C">
              <w:t> </w:t>
            </w:r>
            <w:r w:rsidR="00080140" w:rsidRPr="00ED0CDA">
              <w:t>20 Stunden)</w:t>
            </w:r>
            <w:r w:rsidR="00BC255C">
              <w:t>:</w:t>
            </w:r>
          </w:p>
        </w:tc>
        <w:tc>
          <w:tcPr>
            <w:tcW w:w="3629" w:type="dxa"/>
            <w:shd w:val="clear" w:color="auto" w:fill="FBE3D5"/>
          </w:tcPr>
          <w:p w:rsidR="00BC255C" w:rsidRDefault="00080140" w:rsidP="00E67A70">
            <w:pPr>
              <w:pStyle w:val="TabellenschriftNummerierung"/>
            </w:pPr>
            <w:r w:rsidRPr="00ED0CDA">
              <w:t>4.1.1</w:t>
            </w:r>
            <w:r>
              <w:tab/>
            </w:r>
            <w:r w:rsidRPr="00ED0CDA">
              <w:t>Validität von Daten anhand von Kriterien bewerten</w:t>
            </w:r>
          </w:p>
          <w:p w:rsidR="00ED0CDA" w:rsidRPr="005069B6" w:rsidRDefault="00080140" w:rsidP="00BC255C">
            <w:pPr>
              <w:pStyle w:val="Tabellenspiegelstrich"/>
            </w:pPr>
            <w:r w:rsidRPr="00ED0CDA">
              <w:t>bewerten erhobene Daten und erkennen Defizite</w:t>
            </w:r>
          </w:p>
        </w:tc>
        <w:tc>
          <w:tcPr>
            <w:tcW w:w="3629" w:type="dxa"/>
            <w:shd w:val="clear" w:color="auto" w:fill="CDEDFF"/>
          </w:tcPr>
          <w:p w:rsidR="00BC255C" w:rsidRDefault="00080140" w:rsidP="00E67A70">
            <w:pPr>
              <w:pStyle w:val="TabellenschriftNummerierung"/>
            </w:pPr>
            <w:r w:rsidRPr="00ED0CDA">
              <w:t>4.2.1</w:t>
            </w:r>
            <w:r w:rsidR="00BC255C">
              <w:tab/>
            </w:r>
            <w:r w:rsidR="00BC255C" w:rsidRPr="00ED0CDA">
              <w:t>Digitale Ressourcen speichern und teilen</w:t>
            </w:r>
          </w:p>
          <w:p w:rsidR="00BC255C" w:rsidRDefault="00080140" w:rsidP="00BC255C">
            <w:pPr>
              <w:pStyle w:val="TabellenschriftNummerierung"/>
            </w:pPr>
            <w:r w:rsidRPr="00ED0CDA">
              <w:t>4.2.2</w:t>
            </w:r>
            <w:r w:rsidR="00BC255C">
              <w:tab/>
            </w:r>
            <w:r w:rsidR="00BC255C" w:rsidRPr="00ED0CDA">
              <w:t>Daten aufbereiten, strukturieren, analysieren, visualisieren und interpretieren</w:t>
            </w:r>
          </w:p>
          <w:p w:rsidR="00BC255C" w:rsidRDefault="00080140" w:rsidP="00BC255C">
            <w:pPr>
              <w:pStyle w:val="TabellenschriftNummerierung"/>
            </w:pPr>
            <w:r w:rsidRPr="00ED0CDA">
              <w:t>4.2.3</w:t>
            </w:r>
            <w:r>
              <w:tab/>
            </w:r>
            <w:r w:rsidR="00BC255C" w:rsidRPr="00ED0CDA">
              <w:t>Daten schützen und verschlüsseln</w:t>
            </w:r>
          </w:p>
          <w:p w:rsidR="00BC255C" w:rsidRDefault="00080140" w:rsidP="00BC255C">
            <w:pPr>
              <w:pStyle w:val="Tabellenspiegelstrich"/>
            </w:pPr>
            <w:r w:rsidRPr="00ED0CDA">
              <w:t>bringen Daten in eine vorgegebene Struktur bzw. ein Format</w:t>
            </w:r>
          </w:p>
          <w:p w:rsidR="00BC255C" w:rsidRDefault="00080140" w:rsidP="00BC255C">
            <w:pPr>
              <w:pStyle w:val="Tabellenspiegelstrich"/>
            </w:pPr>
            <w:r w:rsidRPr="00ED0CDA">
              <w:t>identifizieren sich gegenüber Webportalen mithilfe von technischen Hilfsmitteln (QR-Codes, USB-Dongles)</w:t>
            </w:r>
          </w:p>
          <w:p w:rsidR="00ED0CDA" w:rsidRPr="005069B6" w:rsidRDefault="00080140" w:rsidP="00BC255C">
            <w:pPr>
              <w:pStyle w:val="Tabellenspiegelstrich"/>
            </w:pPr>
            <w:r w:rsidRPr="00ED0CDA">
              <w:t>verwenden vorgefertigte Schnittstellen um Anträge in ein Portal hochzuladen</w:t>
            </w:r>
          </w:p>
        </w:tc>
        <w:tc>
          <w:tcPr>
            <w:tcW w:w="3629" w:type="dxa"/>
            <w:shd w:val="clear" w:color="auto" w:fill="CDFFE4"/>
          </w:tcPr>
          <w:p w:rsidR="00BC255C" w:rsidRDefault="00080140" w:rsidP="00E67A70">
            <w:pPr>
              <w:pStyle w:val="TabellenschriftNummerierung"/>
            </w:pPr>
            <w:r w:rsidRPr="00ED0CDA">
              <w:t>4.3.1</w:t>
            </w:r>
            <w:r w:rsidR="00BC255C">
              <w:tab/>
            </w:r>
            <w:r w:rsidR="00BC255C" w:rsidRPr="00ED0CDA">
              <w:t>Daten und ihre Verarbeitung</w:t>
            </w:r>
          </w:p>
          <w:p w:rsidR="00BC255C" w:rsidRDefault="00080140" w:rsidP="00E67A70">
            <w:pPr>
              <w:pStyle w:val="TabellenschriftNummerierung"/>
            </w:pPr>
            <w:r w:rsidRPr="00ED0CDA">
              <w:t>4.3.2</w:t>
            </w:r>
            <w:r w:rsidR="00BC255C">
              <w:tab/>
            </w:r>
            <w:r w:rsidR="00BC255C" w:rsidRPr="00ED0CDA">
              <w:t>Daten und ihre Strukturierung</w:t>
            </w:r>
          </w:p>
          <w:p w:rsidR="00BC255C" w:rsidRDefault="00080140" w:rsidP="00E67A70">
            <w:pPr>
              <w:pStyle w:val="TabellenschriftNummerierung"/>
            </w:pPr>
            <w:r w:rsidRPr="00ED0CDA">
              <w:t>4.3.3</w:t>
            </w:r>
            <w:r w:rsidR="00BC255C">
              <w:tab/>
            </w:r>
            <w:r w:rsidR="00BC255C" w:rsidRPr="00ED0CDA">
              <w:t>Datenbankmanagementsysteme</w:t>
            </w:r>
          </w:p>
          <w:p w:rsidR="00BC255C" w:rsidRDefault="00080140" w:rsidP="00E67A70">
            <w:pPr>
              <w:pStyle w:val="TabellenschriftNummerierung"/>
            </w:pPr>
            <w:r w:rsidRPr="00ED0CDA">
              <w:t>4.3.4</w:t>
            </w:r>
            <w:r>
              <w:tab/>
            </w:r>
            <w:r w:rsidR="00BC255C" w:rsidRPr="00ED0CDA">
              <w:t xml:space="preserve">Datenanalyse und </w:t>
            </w:r>
            <w:r w:rsidR="00BC255C">
              <w:t>–</w:t>
            </w:r>
            <w:proofErr w:type="spellStart"/>
            <w:r w:rsidR="00BC255C" w:rsidRPr="00ED0CDA">
              <w:t>auswertung</w:t>
            </w:r>
            <w:proofErr w:type="spellEnd"/>
          </w:p>
          <w:p w:rsidR="00BC255C" w:rsidRDefault="00080140" w:rsidP="00BC255C">
            <w:pPr>
              <w:pStyle w:val="Tabellenspiegelstrich"/>
            </w:pPr>
            <w:r w:rsidRPr="00ED0CDA">
              <w:t>verstehen die Datenstruktur und Art der Datenspeicherung</w:t>
            </w:r>
          </w:p>
          <w:p w:rsidR="00BC255C" w:rsidRDefault="00080140" w:rsidP="00BC255C">
            <w:pPr>
              <w:pStyle w:val="Tabellenspiegelstrich"/>
            </w:pPr>
            <w:r w:rsidRPr="00ED0CDA">
              <w:t>differenzieren Analysemöglichkeiten</w:t>
            </w:r>
          </w:p>
          <w:p w:rsidR="00BC255C" w:rsidRDefault="00080140" w:rsidP="00BC255C">
            <w:pPr>
              <w:pStyle w:val="Tabellenspiegelstrich"/>
            </w:pPr>
            <w:r w:rsidRPr="00ED0CDA">
              <w:t>filtern Daten und werten sie aus</w:t>
            </w:r>
          </w:p>
          <w:p w:rsidR="00ED0CDA" w:rsidRPr="005069B6" w:rsidRDefault="00080140" w:rsidP="00BC255C">
            <w:pPr>
              <w:pStyle w:val="Tabellenspiegelstrich"/>
            </w:pPr>
            <w:r w:rsidRPr="00ED0CDA">
              <w:t>importieren externe Daten in ein Tabellenkalkulationsprogramm (z.</w:t>
            </w:r>
            <w:r w:rsidR="00BC255C">
              <w:t> </w:t>
            </w:r>
            <w:r w:rsidRPr="00ED0CDA">
              <w:t>B.:</w:t>
            </w:r>
            <w:r w:rsidR="00BC255C">
              <w:t>*</w:t>
            </w:r>
            <w:r w:rsidRPr="00ED0CDA">
              <w:t>.</w:t>
            </w:r>
            <w:proofErr w:type="spellStart"/>
            <w:r w:rsidRPr="00ED0CDA">
              <w:t>csv</w:t>
            </w:r>
            <w:proofErr w:type="spellEnd"/>
            <w:r w:rsidRPr="00ED0CDA">
              <w:t xml:space="preserve"> Dateien)</w:t>
            </w:r>
          </w:p>
        </w:tc>
      </w:tr>
    </w:tbl>
    <w:p w:rsidR="00ED0CDA" w:rsidRDefault="00ED0CDA"/>
    <w:sectPr w:rsidR="00ED0CDA" w:rsidSect="00317FA4">
      <w:headerReference w:type="default" r:id="rId7"/>
      <w:footerReference w:type="default" r:id="rId8"/>
      <w:pgSz w:w="16838" w:h="11906" w:orient="landscape" w:code="9"/>
      <w:pgMar w:top="1418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224" w:rsidRDefault="00E83224" w:rsidP="00E83224">
      <w:r>
        <w:separator/>
      </w:r>
    </w:p>
  </w:endnote>
  <w:endnote w:type="continuationSeparator" w:id="0">
    <w:p w:rsidR="00E83224" w:rsidRDefault="00E83224" w:rsidP="00E8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52173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83224" w:rsidRDefault="00E83224" w:rsidP="002D1177">
            <w:pPr>
              <w:pStyle w:val="Fuzeile"/>
              <w:jc w:val="right"/>
            </w:pPr>
            <w:r w:rsidRPr="00E83224">
              <w:t xml:space="preserve">Seite </w:t>
            </w:r>
            <w:r w:rsidRPr="00E83224">
              <w:rPr>
                <w:bCs/>
                <w:sz w:val="24"/>
              </w:rPr>
              <w:fldChar w:fldCharType="begin"/>
            </w:r>
            <w:r w:rsidRPr="00E83224">
              <w:rPr>
                <w:bCs/>
              </w:rPr>
              <w:instrText>PAGE</w:instrText>
            </w:r>
            <w:r w:rsidRPr="00E83224">
              <w:rPr>
                <w:bCs/>
                <w:sz w:val="24"/>
              </w:rPr>
              <w:fldChar w:fldCharType="separate"/>
            </w:r>
            <w:r w:rsidR="00A212C7">
              <w:rPr>
                <w:bCs/>
                <w:noProof/>
              </w:rPr>
              <w:t>2</w:t>
            </w:r>
            <w:r w:rsidRPr="00E83224">
              <w:rPr>
                <w:bCs/>
                <w:sz w:val="24"/>
              </w:rPr>
              <w:fldChar w:fldCharType="end"/>
            </w:r>
            <w:r w:rsidRPr="00E83224">
              <w:t xml:space="preserve"> von </w:t>
            </w:r>
            <w:r w:rsidRPr="00E83224">
              <w:rPr>
                <w:bCs/>
                <w:sz w:val="24"/>
              </w:rPr>
              <w:fldChar w:fldCharType="begin"/>
            </w:r>
            <w:r w:rsidRPr="00E83224">
              <w:rPr>
                <w:bCs/>
              </w:rPr>
              <w:instrText>NUMPAGES</w:instrText>
            </w:r>
            <w:r w:rsidRPr="00E83224">
              <w:rPr>
                <w:bCs/>
                <w:sz w:val="24"/>
              </w:rPr>
              <w:fldChar w:fldCharType="separate"/>
            </w:r>
            <w:r w:rsidR="00A212C7">
              <w:rPr>
                <w:bCs/>
                <w:noProof/>
              </w:rPr>
              <w:t>2</w:t>
            </w:r>
            <w:r w:rsidRPr="00E83224">
              <w:rPr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224" w:rsidRDefault="00E83224" w:rsidP="00E83224">
      <w:r>
        <w:separator/>
      </w:r>
    </w:p>
  </w:footnote>
  <w:footnote w:type="continuationSeparator" w:id="0">
    <w:p w:rsidR="00E83224" w:rsidRDefault="00E83224" w:rsidP="00E8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224" w:rsidRDefault="005169DC">
    <w:pPr>
      <w:pStyle w:val="Kopfzeile"/>
    </w:pPr>
    <w:r w:rsidRPr="005169DC">
      <w:t>Landwirtin/Landwirt</w:t>
    </w:r>
    <w:r w:rsidR="00E83224" w:rsidRPr="00E83224">
      <w:t xml:space="preserve"> (Anlage A 1.1 </w:t>
    </w:r>
    <w:r w:rsidR="00E83224">
      <w:t>–</w:t>
    </w:r>
    <w:r w:rsidR="00E83224" w:rsidRPr="00E83224">
      <w:t xml:space="preserve"> A</w:t>
    </w:r>
    <w:r w:rsidR="00E83224">
      <w:t xml:space="preserve"> </w:t>
    </w:r>
    <w:r w:rsidR="00E83224" w:rsidRPr="00E83224">
      <w:t>1.4)</w:t>
    </w:r>
  </w:p>
  <w:p w:rsidR="00593F57" w:rsidRPr="00593F57" w:rsidRDefault="00593F57">
    <w:pPr>
      <w:pStyle w:val="Kopfzeile"/>
      <w:rPr>
        <w:b w:val="0"/>
      </w:rPr>
    </w:pPr>
    <w:r w:rsidRPr="00593F57">
      <w:rPr>
        <w:b w:val="0"/>
      </w:rPr>
      <w:t>Bildungsganganalyse:</w:t>
    </w:r>
    <w:r>
      <w:t xml:space="preserve"> </w:t>
    </w:r>
    <w:r w:rsidRPr="00593F57">
      <w:rPr>
        <w:b w:val="0"/>
      </w:rPr>
      <w:t xml:space="preserve">Zuordnung der Module aus der </w:t>
    </w:r>
    <w:r w:rsidRPr="00593F57">
      <w:rPr>
        <w:b w:val="0"/>
        <w:i/>
      </w:rPr>
      <w:t xml:space="preserve">Handreichung zur Integration digitaler Schlüsselkompetenzen </w:t>
    </w:r>
    <w:r w:rsidRPr="00593F57">
      <w:rPr>
        <w:b w:val="0"/>
      </w:rPr>
      <w:t>zu den curricularen Vorgaben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1E9B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5E7BE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860ED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EE82D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C68F3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BEA3F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3277B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923F5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567C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201BD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2961"/>
    <w:multiLevelType w:val="multilevel"/>
    <w:tmpl w:val="77545DFE"/>
    <w:lvl w:ilvl="0">
      <w:start w:val="1"/>
      <w:numFmt w:val="bullet"/>
      <w:pStyle w:val="Tabellenspiegelstrich"/>
      <w:lvlText w:val="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567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0"/>
        </w:tabs>
        <w:ind w:left="567" w:hanging="283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0"/>
        </w:tabs>
        <w:ind w:left="567" w:hanging="283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0"/>
        </w:tabs>
        <w:ind w:left="567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"/>
        </w:tabs>
        <w:ind w:left="567" w:hanging="283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40"/>
        </w:tabs>
        <w:ind w:left="567" w:hanging="283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40"/>
        </w:tabs>
        <w:ind w:left="567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40"/>
        </w:tabs>
        <w:ind w:left="567" w:hanging="283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88DA79E8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D0F75C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694556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74F10E62"/>
    <w:multiLevelType w:val="hybridMultilevel"/>
    <w:tmpl w:val="D830622C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4"/>
  </w:num>
  <w:num w:numId="13">
    <w:abstractNumId w:val="15"/>
  </w:num>
  <w:num w:numId="14">
    <w:abstractNumId w:val="10"/>
  </w:num>
  <w:num w:numId="15">
    <w:abstractNumId w:val="16"/>
  </w:num>
  <w:num w:numId="16">
    <w:abstractNumId w:val="12"/>
  </w:num>
  <w:num w:numId="17">
    <w:abstractNumId w:val="11"/>
  </w:num>
  <w:num w:numId="18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224"/>
    <w:rsid w:val="00062BE2"/>
    <w:rsid w:val="00080140"/>
    <w:rsid w:val="00110893"/>
    <w:rsid w:val="00110CEE"/>
    <w:rsid w:val="0015430F"/>
    <w:rsid w:val="00294FD1"/>
    <w:rsid w:val="00297E30"/>
    <w:rsid w:val="002D1177"/>
    <w:rsid w:val="00317FA4"/>
    <w:rsid w:val="00371194"/>
    <w:rsid w:val="004F0681"/>
    <w:rsid w:val="005069B6"/>
    <w:rsid w:val="005169DC"/>
    <w:rsid w:val="00533F80"/>
    <w:rsid w:val="005555E8"/>
    <w:rsid w:val="00593F57"/>
    <w:rsid w:val="005D66DB"/>
    <w:rsid w:val="00605903"/>
    <w:rsid w:val="00617312"/>
    <w:rsid w:val="006324AC"/>
    <w:rsid w:val="00656236"/>
    <w:rsid w:val="00744C57"/>
    <w:rsid w:val="0089471C"/>
    <w:rsid w:val="00943013"/>
    <w:rsid w:val="00966C63"/>
    <w:rsid w:val="009B7ECD"/>
    <w:rsid w:val="009C13B6"/>
    <w:rsid w:val="009E52B6"/>
    <w:rsid w:val="00A212C7"/>
    <w:rsid w:val="00A63BC2"/>
    <w:rsid w:val="00AD243A"/>
    <w:rsid w:val="00B52336"/>
    <w:rsid w:val="00BC255C"/>
    <w:rsid w:val="00E71207"/>
    <w:rsid w:val="00E83224"/>
    <w:rsid w:val="00EA04B3"/>
    <w:rsid w:val="00ED0CDA"/>
    <w:rsid w:val="00F63D97"/>
    <w:rsid w:val="00F7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8FACF1B9-1575-4B1C-B126-60D279D6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de-DE" w:eastAsia="en-US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7E30"/>
  </w:style>
  <w:style w:type="paragraph" w:styleId="berschrift1">
    <w:name w:val="heading 1"/>
    <w:basedOn w:val="Standard"/>
    <w:next w:val="Standard"/>
    <w:link w:val="berschrift1Zchn"/>
    <w:qFormat/>
    <w:rsid w:val="00533F80"/>
    <w:pPr>
      <w:keepNext/>
      <w:numPr>
        <w:numId w:val="16"/>
      </w:numPr>
      <w:spacing w:before="240" w:after="120"/>
      <w:outlineLvl w:val="0"/>
    </w:pPr>
    <w:rPr>
      <w:rFonts w:eastAsiaTheme="majorEastAsia" w:cstheme="majorBidi"/>
      <w:b/>
      <w:kern w:val="32"/>
      <w:sz w:val="32"/>
    </w:rPr>
  </w:style>
  <w:style w:type="paragraph" w:styleId="berschrift2">
    <w:name w:val="heading 2"/>
    <w:basedOn w:val="Standard"/>
    <w:next w:val="Standard"/>
    <w:link w:val="berschrift2Zchn"/>
    <w:qFormat/>
    <w:rsid w:val="00533F80"/>
    <w:pPr>
      <w:keepNext/>
      <w:numPr>
        <w:ilvl w:val="1"/>
        <w:numId w:val="16"/>
      </w:numPr>
      <w:spacing w:before="240" w:after="120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533F80"/>
    <w:pPr>
      <w:keepNext/>
      <w:numPr>
        <w:ilvl w:val="2"/>
        <w:numId w:val="16"/>
      </w:numPr>
      <w:spacing w:before="240" w:after="120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533F80"/>
    <w:pPr>
      <w:keepNext/>
      <w:tabs>
        <w:tab w:val="right" w:pos="9072"/>
      </w:tabs>
      <w:spacing w:before="240" w:after="120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link w:val="berschrift5Zchn"/>
    <w:qFormat/>
    <w:rsid w:val="00533F80"/>
    <w:pPr>
      <w:keepNext/>
      <w:tabs>
        <w:tab w:val="right" w:pos="9072"/>
      </w:tabs>
      <w:spacing w:before="240" w:after="120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link w:val="berschrift6Zchn"/>
    <w:qFormat/>
    <w:rsid w:val="00533F80"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link w:val="berschrift7Zchn"/>
    <w:qFormat/>
    <w:rsid w:val="00533F80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qFormat/>
    <w:rsid w:val="00533F80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qFormat/>
    <w:rsid w:val="00533F8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Gesamtmatrix">
    <w:name w:val="Tabelle Gesamtmatrix"/>
    <w:basedOn w:val="NormaleTabelle"/>
    <w:uiPriority w:val="99"/>
    <w:rsid w:val="00533F80"/>
    <w:rPr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3" w:type="dxa"/>
        <w:left w:w="57" w:type="dxa"/>
        <w:bottom w:w="23" w:type="dxa"/>
        <w:right w:w="57" w:type="dxa"/>
      </w:tblCellMar>
    </w:tblPr>
    <w:trPr>
      <w:jc w:val="center"/>
    </w:tr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noWrap/>
      </w:tcPr>
    </w:tblStylePr>
  </w:style>
  <w:style w:type="table" w:customStyle="1" w:styleId="RLPTabellemitKopfzeile">
    <w:name w:val="RLP Tabelle mit Kopfzeile"/>
    <w:basedOn w:val="NormaleTabelle"/>
    <w:rsid w:val="00533F80"/>
    <w:rPr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spiegelstrich">
    <w:name w:val="Tabellenspiegelstrich"/>
    <w:basedOn w:val="Standard"/>
    <w:rsid w:val="00A212C7"/>
    <w:pPr>
      <w:numPr>
        <w:numId w:val="18"/>
      </w:numPr>
      <w:tabs>
        <w:tab w:val="left" w:pos="284"/>
      </w:tabs>
      <w:spacing w:before="120"/>
      <w:ind w:left="284"/>
      <w:contextualSpacing/>
      <w:jc w:val="left"/>
    </w:pPr>
    <w:rPr>
      <w:rFonts w:eastAsia="MS Mincho"/>
      <w:i/>
      <w:sz w:val="20"/>
      <w:lang w:eastAsia="de-DE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33F80"/>
    <w:pPr>
      <w:ind w:left="0"/>
    </w:pPr>
    <w:rPr>
      <w:u w:val="single"/>
    </w:rPr>
  </w:style>
  <w:style w:type="paragraph" w:styleId="Verzeichnis2">
    <w:name w:val="toc 2"/>
    <w:basedOn w:val="Standard"/>
    <w:next w:val="Standard"/>
    <w:autoRedefine/>
    <w:semiHidden/>
    <w:rsid w:val="00533F80"/>
    <w:pPr>
      <w:ind w:left="680" w:hanging="680"/>
    </w:pPr>
  </w:style>
  <w:style w:type="character" w:customStyle="1" w:styleId="ZchnZchn">
    <w:name w:val="Zchn Zchn"/>
    <w:basedOn w:val="Absatz-Standardschriftart"/>
    <w:semiHidden/>
    <w:rsid w:val="00533F80"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533F80"/>
    <w:pPr>
      <w:ind w:left="0"/>
    </w:pPr>
    <w:rPr>
      <w:u w:val="single"/>
    </w:rPr>
  </w:style>
  <w:style w:type="paragraph" w:customStyle="1" w:styleId="Titel-Zeile-1">
    <w:name w:val="Titel-Zeile-1"/>
    <w:basedOn w:val="Standard"/>
    <w:semiHidden/>
    <w:rsid w:val="00533F80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533F80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paragraph" w:customStyle="1" w:styleId="Herausgabe">
    <w:name w:val="Herausgabe"/>
    <w:basedOn w:val="Standard"/>
    <w:rsid w:val="00533F80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rsid w:val="00533F80"/>
    <w:pPr>
      <w:suppressAutoHyphens/>
      <w:spacing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533F80"/>
    <w:pPr>
      <w:numPr>
        <w:numId w:val="15"/>
      </w:numPr>
      <w:autoSpaceDE w:val="0"/>
      <w:autoSpaceDN w:val="0"/>
      <w:adjustRightInd w:val="0"/>
    </w:pPr>
  </w:style>
  <w:style w:type="character" w:customStyle="1" w:styleId="SpiegelstrichZchnZchn">
    <w:name w:val="Spiegelstrich Zchn Zchn"/>
    <w:basedOn w:val="Absatz-Standardschriftart"/>
    <w:link w:val="Spiegelstrich"/>
    <w:rsid w:val="00533F80"/>
  </w:style>
  <w:style w:type="paragraph" w:customStyle="1" w:styleId="Tabellenberschrift">
    <w:name w:val="Tabellenüberschrift"/>
    <w:basedOn w:val="Tabellentext"/>
    <w:rsid w:val="005555E8"/>
    <w:pPr>
      <w:jc w:val="left"/>
    </w:pPr>
    <w:rPr>
      <w:b/>
      <w:sz w:val="20"/>
      <w:szCs w:val="20"/>
    </w:rPr>
  </w:style>
  <w:style w:type="paragraph" w:customStyle="1" w:styleId="Literatur-Hinweistext">
    <w:name w:val="Literatur-Hinweistext"/>
    <w:basedOn w:val="Standard"/>
    <w:rsid w:val="00533F80"/>
    <w:rPr>
      <w:rFonts w:eastAsia="MS Mincho" w:cs="Arial"/>
    </w:rPr>
  </w:style>
  <w:style w:type="paragraph" w:customStyle="1" w:styleId="Titelzeile1">
    <w:name w:val="Titelzeile 1"/>
    <w:basedOn w:val="Standard"/>
    <w:next w:val="Standard"/>
    <w:rsid w:val="00533F80"/>
    <w:pPr>
      <w:spacing w:before="240" w:after="120"/>
    </w:pPr>
    <w:rPr>
      <w:b/>
      <w:sz w:val="28"/>
    </w:rPr>
  </w:style>
  <w:style w:type="paragraph" w:customStyle="1" w:styleId="berschrift">
    <w:name w:val="Überschrift"/>
    <w:basedOn w:val="berschrift1"/>
    <w:rsid w:val="00533F80"/>
    <w:pPr>
      <w:tabs>
        <w:tab w:val="right" w:pos="9072"/>
      </w:tabs>
      <w:outlineLvl w:val="9"/>
    </w:pPr>
    <w:rPr>
      <w:rFonts w:eastAsia="Times New Roman" w:cs="Times New Roman"/>
    </w:rPr>
  </w:style>
  <w:style w:type="character" w:customStyle="1" w:styleId="berschrift1Zchn">
    <w:name w:val="Überschrift 1 Zchn"/>
    <w:basedOn w:val="Absatz-Standardschriftart"/>
    <w:link w:val="berschrift1"/>
    <w:rsid w:val="00533F80"/>
    <w:rPr>
      <w:rFonts w:eastAsiaTheme="majorEastAsia" w:cstheme="majorBidi"/>
      <w:b/>
      <w:kern w:val="32"/>
      <w:sz w:val="32"/>
    </w:rPr>
  </w:style>
  <w:style w:type="paragraph" w:customStyle="1" w:styleId="AbsatzvorTabelle">
    <w:name w:val="Absatz vor Tabelle"/>
    <w:basedOn w:val="Standard"/>
    <w:link w:val="AbsatzvorTabelleZchn"/>
    <w:rsid w:val="00533F80"/>
    <w:pPr>
      <w:spacing w:after="120"/>
    </w:pPr>
  </w:style>
  <w:style w:type="character" w:customStyle="1" w:styleId="AbsatzvorTabelleZchn">
    <w:name w:val="Absatz vor Tabelle Zchn"/>
    <w:basedOn w:val="Absatz-Standardschriftart"/>
    <w:link w:val="AbsatzvorTabelle"/>
    <w:locked/>
    <w:rsid w:val="00533F80"/>
    <w:rPr>
      <w:sz w:val="24"/>
      <w:lang w:eastAsia="de-DE"/>
    </w:rPr>
  </w:style>
  <w:style w:type="paragraph" w:customStyle="1" w:styleId="RLPSpiegelstrich">
    <w:name w:val="RLP Spiegelstrich"/>
    <w:basedOn w:val="Standard"/>
    <w:rsid w:val="00533F80"/>
    <w:pPr>
      <w:numPr>
        <w:numId w:val="17"/>
      </w:numPr>
      <w:spacing w:before="80" w:after="80"/>
    </w:pPr>
  </w:style>
  <w:style w:type="table" w:customStyle="1" w:styleId="RLPTabelle">
    <w:name w:val="RLP Tabelle"/>
    <w:basedOn w:val="NormaleTabelle"/>
    <w:rsid w:val="00533F80"/>
    <w:rPr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533F80"/>
    <w:pPr>
      <w:tabs>
        <w:tab w:val="left" w:pos="993"/>
      </w:tabs>
      <w:spacing w:after="240"/>
    </w:pPr>
    <w:rPr>
      <w:b/>
    </w:rPr>
  </w:style>
  <w:style w:type="paragraph" w:customStyle="1" w:styleId="erlass2">
    <w:name w:val="erlass2"/>
    <w:basedOn w:val="Standard"/>
    <w:rsid w:val="00533F80"/>
    <w:pPr>
      <w:jc w:val="center"/>
    </w:pPr>
  </w:style>
  <w:style w:type="paragraph" w:customStyle="1" w:styleId="Tabellentext">
    <w:name w:val="Tabellentext"/>
    <w:basedOn w:val="Standard"/>
    <w:rsid w:val="00533F80"/>
  </w:style>
  <w:style w:type="paragraph" w:customStyle="1" w:styleId="Titelzeile3">
    <w:name w:val="Titelzeile 3"/>
    <w:basedOn w:val="Titelzeile1"/>
    <w:rsid w:val="00533F80"/>
    <w:pPr>
      <w:spacing w:before="480" w:after="0"/>
    </w:pPr>
  </w:style>
  <w:style w:type="paragraph" w:customStyle="1" w:styleId="Tabellenschriftklein">
    <w:name w:val="Tabellenschrift klein"/>
    <w:basedOn w:val="Standard"/>
    <w:rsid w:val="00617312"/>
    <w:pPr>
      <w:spacing w:after="120"/>
      <w:jc w:val="left"/>
    </w:pPr>
    <w:rPr>
      <w:sz w:val="20"/>
      <w:szCs w:val="20"/>
      <w:lang w:eastAsia="de-DE"/>
    </w:rPr>
  </w:style>
  <w:style w:type="paragraph" w:customStyle="1" w:styleId="Rahmenlehrplan">
    <w:name w:val="Rahmenlehrplan"/>
    <w:basedOn w:val="Standard"/>
    <w:rsid w:val="00533F80"/>
    <w:pPr>
      <w:spacing w:before="4800"/>
    </w:pPr>
    <w:rPr>
      <w:b/>
      <w:smallCaps/>
      <w:spacing w:val="40"/>
      <w:sz w:val="28"/>
    </w:rPr>
  </w:style>
  <w:style w:type="character" w:customStyle="1" w:styleId="LSblau">
    <w:name w:val="LS blau"/>
    <w:uiPriority w:val="1"/>
    <w:rsid w:val="00533F80"/>
    <w:rPr>
      <w:bCs/>
      <w:color w:val="007EC5"/>
    </w:rPr>
  </w:style>
  <w:style w:type="character" w:customStyle="1" w:styleId="LSgrn">
    <w:name w:val="LS grün"/>
    <w:uiPriority w:val="1"/>
    <w:rsid w:val="00533F80"/>
    <w:rPr>
      <w:bCs/>
      <w:color w:val="4CB848"/>
    </w:rPr>
  </w:style>
  <w:style w:type="character" w:customStyle="1" w:styleId="LSorange">
    <w:name w:val="LS orange"/>
    <w:uiPriority w:val="1"/>
    <w:rsid w:val="00533F80"/>
    <w:rPr>
      <w:bCs/>
      <w:color w:val="ED7D31"/>
    </w:rPr>
  </w:style>
  <w:style w:type="character" w:customStyle="1" w:styleId="berschrift2Zchn">
    <w:name w:val="Überschrift 2 Zchn"/>
    <w:basedOn w:val="Absatz-Standardschriftart"/>
    <w:link w:val="berschrift2"/>
    <w:rsid w:val="00533F80"/>
    <w:rPr>
      <w:b/>
      <w:kern w:val="28"/>
      <w:sz w:val="28"/>
    </w:rPr>
  </w:style>
  <w:style w:type="character" w:customStyle="1" w:styleId="berschrift3Zchn">
    <w:name w:val="Überschrift 3 Zchn"/>
    <w:basedOn w:val="Absatz-Standardschriftart"/>
    <w:link w:val="berschrift3"/>
    <w:rsid w:val="00533F80"/>
    <w:rPr>
      <w:b/>
      <w:kern w:val="24"/>
      <w:sz w:val="26"/>
    </w:rPr>
  </w:style>
  <w:style w:type="character" w:customStyle="1" w:styleId="berschrift4Zchn">
    <w:name w:val="Überschrift 4 Zchn"/>
    <w:basedOn w:val="Absatz-Standardschriftart"/>
    <w:link w:val="berschrift4"/>
    <w:rsid w:val="00533F80"/>
    <w:rPr>
      <w:rFonts w:eastAsia="SimSun"/>
      <w:b/>
      <w:bCs/>
      <w:sz w:val="24"/>
      <w:szCs w:val="28"/>
      <w:lang w:eastAsia="zh-CN"/>
    </w:rPr>
  </w:style>
  <w:style w:type="character" w:customStyle="1" w:styleId="berschrift5Zchn">
    <w:name w:val="Überschrift 5 Zchn"/>
    <w:basedOn w:val="Absatz-Standardschriftart"/>
    <w:link w:val="berschrift5"/>
    <w:rsid w:val="00533F80"/>
    <w:rPr>
      <w:rFonts w:eastAsia="SimSun"/>
      <w:b/>
      <w:bCs/>
      <w:iCs/>
      <w:sz w:val="24"/>
      <w:szCs w:val="26"/>
      <w:lang w:eastAsia="zh-CN"/>
    </w:rPr>
  </w:style>
  <w:style w:type="character" w:customStyle="1" w:styleId="berschrift6Zchn">
    <w:name w:val="Überschrift 6 Zchn"/>
    <w:basedOn w:val="Absatz-Standardschriftart"/>
    <w:link w:val="berschrift6"/>
    <w:rsid w:val="00533F80"/>
    <w:rPr>
      <w:rFonts w:cs="Arial"/>
      <w:b/>
      <w:sz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533F80"/>
    <w:rPr>
      <w:sz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533F80"/>
    <w:rPr>
      <w:i/>
      <w:iCs/>
      <w:color w:val="000000"/>
      <w:spacing w:val="-5"/>
      <w:sz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533F80"/>
    <w:rPr>
      <w:rFonts w:cs="Arial"/>
      <w:sz w:val="22"/>
      <w:szCs w:val="22"/>
      <w:lang w:eastAsia="de-DE"/>
    </w:rPr>
  </w:style>
  <w:style w:type="paragraph" w:styleId="Verzeichnis1">
    <w:name w:val="toc 1"/>
    <w:basedOn w:val="Standard"/>
    <w:next w:val="Standard"/>
    <w:link w:val="Verzeichnis1Zchn"/>
    <w:autoRedefine/>
    <w:semiHidden/>
    <w:rsid w:val="00533F80"/>
    <w:pPr>
      <w:spacing w:before="120" w:after="120"/>
      <w:ind w:left="680" w:hanging="680"/>
    </w:pPr>
    <w:rPr>
      <w:b/>
    </w:rPr>
  </w:style>
  <w:style w:type="character" w:customStyle="1" w:styleId="Verzeichnis1Zchn">
    <w:name w:val="Verzeichnis 1 Zchn"/>
    <w:basedOn w:val="Absatz-Standardschriftart"/>
    <w:link w:val="Verzeichnis1"/>
    <w:semiHidden/>
    <w:rsid w:val="00533F80"/>
    <w:rPr>
      <w:b/>
      <w:sz w:val="24"/>
      <w:lang w:eastAsia="de-DE"/>
    </w:rPr>
  </w:style>
  <w:style w:type="paragraph" w:styleId="Verzeichnis3">
    <w:name w:val="toc 3"/>
    <w:basedOn w:val="Standard"/>
    <w:next w:val="Standard"/>
    <w:autoRedefine/>
    <w:semiHidden/>
    <w:rsid w:val="00533F80"/>
    <w:pPr>
      <w:tabs>
        <w:tab w:val="right" w:leader="dot" w:pos="9060"/>
      </w:tabs>
      <w:ind w:left="680" w:hanging="680"/>
    </w:pPr>
  </w:style>
  <w:style w:type="paragraph" w:styleId="Verzeichnis4">
    <w:name w:val="toc 4"/>
    <w:basedOn w:val="Standard"/>
    <w:next w:val="Standard"/>
    <w:autoRedefine/>
    <w:semiHidden/>
    <w:rsid w:val="00533F80"/>
  </w:style>
  <w:style w:type="paragraph" w:styleId="Standardeinzug">
    <w:name w:val="Normal Indent"/>
    <w:basedOn w:val="Standard"/>
    <w:semiHidden/>
    <w:rsid w:val="00533F80"/>
    <w:pPr>
      <w:ind w:left="708"/>
    </w:pPr>
  </w:style>
  <w:style w:type="paragraph" w:styleId="Funotentext">
    <w:name w:val="footnote text"/>
    <w:basedOn w:val="Standard"/>
    <w:link w:val="FunotentextZchn"/>
    <w:autoRedefine/>
    <w:semiHidden/>
    <w:rsid w:val="00533F80"/>
    <w:pPr>
      <w:tabs>
        <w:tab w:val="left" w:pos="113"/>
      </w:tabs>
      <w:ind w:left="113" w:hanging="113"/>
    </w:pPr>
  </w:style>
  <w:style w:type="character" w:customStyle="1" w:styleId="FunotentextZchn">
    <w:name w:val="Fußnotentext Zchn"/>
    <w:basedOn w:val="Absatz-Standardschriftart"/>
    <w:link w:val="Funotentext"/>
    <w:semiHidden/>
    <w:rsid w:val="00533F80"/>
    <w:rPr>
      <w:sz w:val="24"/>
      <w:lang w:eastAsia="de-DE"/>
    </w:rPr>
  </w:style>
  <w:style w:type="paragraph" w:styleId="Kommentartext">
    <w:name w:val="annotation text"/>
    <w:basedOn w:val="Standard"/>
    <w:link w:val="KommentartextZchn"/>
    <w:semiHidden/>
    <w:rsid w:val="00533F80"/>
  </w:style>
  <w:style w:type="character" w:customStyle="1" w:styleId="KommentartextZchn">
    <w:name w:val="Kommentartext Zchn"/>
    <w:basedOn w:val="Absatz-Standardschriftart"/>
    <w:link w:val="Kommentartext"/>
    <w:semiHidden/>
    <w:rsid w:val="00533F80"/>
    <w:rPr>
      <w:sz w:val="24"/>
      <w:lang w:eastAsia="de-DE"/>
    </w:rPr>
  </w:style>
  <w:style w:type="paragraph" w:styleId="Kopfzeile">
    <w:name w:val="header"/>
    <w:basedOn w:val="Standard"/>
    <w:link w:val="KopfzeileZchn"/>
    <w:uiPriority w:val="99"/>
    <w:rsid w:val="00E83224"/>
    <w:pPr>
      <w:tabs>
        <w:tab w:val="center" w:pos="4536"/>
        <w:tab w:val="right" w:pos="9072"/>
      </w:tabs>
    </w:pPr>
    <w:rPr>
      <w:rFonts w:eastAsia="SimSun"/>
      <w:b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rsid w:val="00E83224"/>
    <w:rPr>
      <w:rFonts w:eastAsia="SimSun"/>
      <w:b/>
      <w:lang w:eastAsia="zh-CN"/>
    </w:rPr>
  </w:style>
  <w:style w:type="paragraph" w:styleId="Fuzeile">
    <w:name w:val="footer"/>
    <w:basedOn w:val="Standard"/>
    <w:link w:val="FuzeileZchn"/>
    <w:uiPriority w:val="99"/>
    <w:rsid w:val="00E83224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rsid w:val="00E83224"/>
    <w:rPr>
      <w:rFonts w:eastAsia="SimSun"/>
      <w:sz w:val="20"/>
      <w:lang w:eastAsia="zh-CN"/>
    </w:rPr>
  </w:style>
  <w:style w:type="paragraph" w:styleId="Umschlagadresse">
    <w:name w:val="envelope address"/>
    <w:basedOn w:val="Standard"/>
    <w:semiHidden/>
    <w:rsid w:val="00533F80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semiHidden/>
    <w:rsid w:val="00533F80"/>
    <w:rPr>
      <w:rFonts w:cs="Arial"/>
    </w:rPr>
  </w:style>
  <w:style w:type="character" w:styleId="Funotenzeichen">
    <w:name w:val="footnote reference"/>
    <w:basedOn w:val="Absatz-Standardschriftart"/>
    <w:rsid w:val="00533F80"/>
    <w:rPr>
      <w:sz w:val="24"/>
      <w:vertAlign w:val="superscript"/>
    </w:rPr>
  </w:style>
  <w:style w:type="character" w:styleId="Kommentarzeichen">
    <w:name w:val="annotation reference"/>
    <w:basedOn w:val="Absatz-Standardschriftart"/>
    <w:semiHidden/>
    <w:rsid w:val="00533F80"/>
    <w:rPr>
      <w:sz w:val="16"/>
      <w:szCs w:val="16"/>
    </w:rPr>
  </w:style>
  <w:style w:type="character" w:styleId="Zeilennummer">
    <w:name w:val="line number"/>
    <w:basedOn w:val="Absatz-Standardschriftart"/>
    <w:semiHidden/>
    <w:rsid w:val="00533F80"/>
  </w:style>
  <w:style w:type="character" w:styleId="Seitenzahl">
    <w:name w:val="page number"/>
    <w:basedOn w:val="Absatz-Standardschriftart"/>
    <w:semiHidden/>
    <w:rsid w:val="00533F80"/>
  </w:style>
  <w:style w:type="character" w:styleId="Endnotenzeichen">
    <w:name w:val="endnote reference"/>
    <w:basedOn w:val="Absatz-Standardschriftart"/>
    <w:semiHidden/>
    <w:rsid w:val="00533F80"/>
    <w:rPr>
      <w:vertAlign w:val="superscript"/>
    </w:rPr>
  </w:style>
  <w:style w:type="paragraph" w:styleId="Endnotentext">
    <w:name w:val="endnote text"/>
    <w:basedOn w:val="Standard"/>
    <w:link w:val="EndnotentextZchn"/>
    <w:semiHidden/>
    <w:rsid w:val="00533F80"/>
  </w:style>
  <w:style w:type="character" w:customStyle="1" w:styleId="EndnotentextZchn">
    <w:name w:val="Endnotentext Zchn"/>
    <w:basedOn w:val="Absatz-Standardschriftart"/>
    <w:link w:val="Endnotentext"/>
    <w:semiHidden/>
    <w:rsid w:val="00533F80"/>
    <w:rPr>
      <w:sz w:val="24"/>
      <w:lang w:eastAsia="de-DE"/>
    </w:rPr>
  </w:style>
  <w:style w:type="paragraph" w:styleId="Liste">
    <w:name w:val="List"/>
    <w:basedOn w:val="Standard"/>
    <w:semiHidden/>
    <w:rsid w:val="00533F80"/>
    <w:pPr>
      <w:ind w:left="283" w:hanging="283"/>
    </w:pPr>
  </w:style>
  <w:style w:type="paragraph" w:styleId="Aufzhlungszeichen">
    <w:name w:val="List Bullet"/>
    <w:basedOn w:val="Standard"/>
    <w:semiHidden/>
    <w:rsid w:val="00533F80"/>
    <w:pPr>
      <w:numPr>
        <w:numId w:val="1"/>
      </w:numPr>
    </w:pPr>
  </w:style>
  <w:style w:type="paragraph" w:styleId="Listennummer">
    <w:name w:val="List Number"/>
    <w:basedOn w:val="Standard"/>
    <w:semiHidden/>
    <w:rsid w:val="00533F80"/>
    <w:pPr>
      <w:numPr>
        <w:numId w:val="2"/>
      </w:numPr>
    </w:pPr>
  </w:style>
  <w:style w:type="paragraph" w:styleId="Liste2">
    <w:name w:val="List 2"/>
    <w:basedOn w:val="Standard"/>
    <w:semiHidden/>
    <w:rsid w:val="00533F80"/>
    <w:pPr>
      <w:ind w:left="566" w:hanging="283"/>
    </w:pPr>
  </w:style>
  <w:style w:type="paragraph" w:styleId="Liste3">
    <w:name w:val="List 3"/>
    <w:basedOn w:val="Standard"/>
    <w:semiHidden/>
    <w:rsid w:val="00533F80"/>
    <w:pPr>
      <w:ind w:left="849" w:hanging="283"/>
    </w:pPr>
  </w:style>
  <w:style w:type="paragraph" w:styleId="Liste4">
    <w:name w:val="List 4"/>
    <w:basedOn w:val="Standard"/>
    <w:semiHidden/>
    <w:rsid w:val="00533F80"/>
    <w:pPr>
      <w:ind w:left="1132" w:hanging="283"/>
    </w:pPr>
  </w:style>
  <w:style w:type="paragraph" w:styleId="Liste5">
    <w:name w:val="List 5"/>
    <w:basedOn w:val="Standard"/>
    <w:semiHidden/>
    <w:rsid w:val="00533F80"/>
    <w:pPr>
      <w:ind w:left="1415" w:hanging="283"/>
    </w:pPr>
  </w:style>
  <w:style w:type="paragraph" w:styleId="Aufzhlungszeichen2">
    <w:name w:val="List Bullet 2"/>
    <w:basedOn w:val="Standard"/>
    <w:semiHidden/>
    <w:rsid w:val="00533F80"/>
    <w:pPr>
      <w:numPr>
        <w:numId w:val="3"/>
      </w:numPr>
    </w:pPr>
  </w:style>
  <w:style w:type="paragraph" w:styleId="Aufzhlungszeichen3">
    <w:name w:val="List Bullet 3"/>
    <w:basedOn w:val="Standard"/>
    <w:semiHidden/>
    <w:rsid w:val="00533F80"/>
    <w:pPr>
      <w:numPr>
        <w:numId w:val="4"/>
      </w:numPr>
    </w:pPr>
  </w:style>
  <w:style w:type="paragraph" w:styleId="Aufzhlungszeichen4">
    <w:name w:val="List Bullet 4"/>
    <w:basedOn w:val="Standard"/>
    <w:semiHidden/>
    <w:rsid w:val="00533F80"/>
    <w:pPr>
      <w:numPr>
        <w:numId w:val="5"/>
      </w:numPr>
    </w:pPr>
  </w:style>
  <w:style w:type="paragraph" w:styleId="Aufzhlungszeichen5">
    <w:name w:val="List Bullet 5"/>
    <w:basedOn w:val="Standard"/>
    <w:semiHidden/>
    <w:rsid w:val="00533F80"/>
    <w:pPr>
      <w:numPr>
        <w:numId w:val="6"/>
      </w:numPr>
    </w:pPr>
  </w:style>
  <w:style w:type="paragraph" w:styleId="Listennummer2">
    <w:name w:val="List Number 2"/>
    <w:basedOn w:val="Standard"/>
    <w:semiHidden/>
    <w:rsid w:val="00533F80"/>
    <w:pPr>
      <w:numPr>
        <w:numId w:val="7"/>
      </w:numPr>
    </w:pPr>
  </w:style>
  <w:style w:type="paragraph" w:styleId="Listennummer3">
    <w:name w:val="List Number 3"/>
    <w:basedOn w:val="Standard"/>
    <w:semiHidden/>
    <w:rsid w:val="00533F80"/>
    <w:pPr>
      <w:numPr>
        <w:numId w:val="8"/>
      </w:numPr>
    </w:pPr>
  </w:style>
  <w:style w:type="paragraph" w:styleId="Listennummer4">
    <w:name w:val="List Number 4"/>
    <w:basedOn w:val="Standard"/>
    <w:semiHidden/>
    <w:rsid w:val="00533F80"/>
    <w:pPr>
      <w:numPr>
        <w:numId w:val="9"/>
      </w:numPr>
    </w:pPr>
  </w:style>
  <w:style w:type="paragraph" w:styleId="Listennummer5">
    <w:name w:val="List Number 5"/>
    <w:basedOn w:val="Standard"/>
    <w:semiHidden/>
    <w:rsid w:val="00533F80"/>
    <w:pPr>
      <w:numPr>
        <w:numId w:val="10"/>
      </w:numPr>
    </w:pPr>
  </w:style>
  <w:style w:type="paragraph" w:styleId="Titel">
    <w:name w:val="Title"/>
    <w:basedOn w:val="Standard"/>
    <w:link w:val="TitelZchn"/>
    <w:qFormat/>
    <w:rsid w:val="00533F8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533F80"/>
    <w:rPr>
      <w:rFonts w:cs="Arial"/>
      <w:b/>
      <w:bCs/>
      <w:kern w:val="28"/>
      <w:sz w:val="32"/>
      <w:szCs w:val="32"/>
      <w:lang w:eastAsia="de-DE"/>
    </w:rPr>
  </w:style>
  <w:style w:type="paragraph" w:styleId="Gruformel">
    <w:name w:val="Closing"/>
    <w:basedOn w:val="Standard"/>
    <w:link w:val="GruformelZchn"/>
    <w:semiHidden/>
    <w:rsid w:val="00533F80"/>
    <w:pPr>
      <w:ind w:left="4252"/>
    </w:pPr>
  </w:style>
  <w:style w:type="character" w:customStyle="1" w:styleId="GruformelZchn">
    <w:name w:val="Grußformel Zchn"/>
    <w:basedOn w:val="Absatz-Standardschriftart"/>
    <w:link w:val="Gruformel"/>
    <w:semiHidden/>
    <w:rsid w:val="00533F80"/>
    <w:rPr>
      <w:sz w:val="24"/>
      <w:lang w:eastAsia="de-DE"/>
    </w:rPr>
  </w:style>
  <w:style w:type="paragraph" w:styleId="Unterschrift">
    <w:name w:val="Signature"/>
    <w:basedOn w:val="Standard"/>
    <w:link w:val="UnterschriftZchn"/>
    <w:semiHidden/>
    <w:rsid w:val="00533F80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semiHidden/>
    <w:rsid w:val="00533F80"/>
    <w:rPr>
      <w:sz w:val="24"/>
      <w:lang w:eastAsia="de-DE"/>
    </w:rPr>
  </w:style>
  <w:style w:type="paragraph" w:styleId="Textkrper">
    <w:name w:val="Body Text"/>
    <w:basedOn w:val="Standard"/>
    <w:link w:val="TextkrperZchn"/>
    <w:semiHidden/>
    <w:rsid w:val="00533F80"/>
    <w:pPr>
      <w:spacing w:after="60" w:line="280" w:lineRule="atLeast"/>
    </w:pPr>
    <w:rPr>
      <w:rFonts w:ascii="AvantGarde Bk BT" w:hAnsi="AvantGarde Bk BT"/>
      <w:b/>
      <w:bCs/>
      <w:sz w:val="32"/>
    </w:rPr>
  </w:style>
  <w:style w:type="character" w:customStyle="1" w:styleId="TextkrperZchn">
    <w:name w:val="Textkörper Zchn"/>
    <w:basedOn w:val="Absatz-Standardschriftart"/>
    <w:link w:val="Textkrper"/>
    <w:semiHidden/>
    <w:rsid w:val="00533F80"/>
    <w:rPr>
      <w:rFonts w:ascii="AvantGarde Bk BT" w:hAnsi="AvantGarde Bk BT"/>
      <w:b/>
      <w:bCs/>
      <w:sz w:val="32"/>
      <w:lang w:eastAsia="de-DE"/>
    </w:rPr>
  </w:style>
  <w:style w:type="paragraph" w:styleId="Textkrper-Zeileneinzug">
    <w:name w:val="Body Text Indent"/>
    <w:basedOn w:val="Standard"/>
    <w:link w:val="Textkrper-ZeileneinzugZchn"/>
    <w:semiHidden/>
    <w:rsid w:val="00533F80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533F80"/>
    <w:rPr>
      <w:sz w:val="24"/>
      <w:lang w:eastAsia="de-DE"/>
    </w:rPr>
  </w:style>
  <w:style w:type="paragraph" w:styleId="Listenfortsetzung">
    <w:name w:val="List Continue"/>
    <w:basedOn w:val="Standard"/>
    <w:semiHidden/>
    <w:rsid w:val="00533F80"/>
    <w:pPr>
      <w:spacing w:after="120"/>
      <w:ind w:left="283"/>
    </w:pPr>
  </w:style>
  <w:style w:type="paragraph" w:styleId="Listenfortsetzung2">
    <w:name w:val="List Continue 2"/>
    <w:basedOn w:val="Standard"/>
    <w:semiHidden/>
    <w:rsid w:val="00533F80"/>
    <w:pPr>
      <w:spacing w:after="120"/>
      <w:ind w:left="566"/>
    </w:pPr>
  </w:style>
  <w:style w:type="paragraph" w:styleId="Listenfortsetzung3">
    <w:name w:val="List Continue 3"/>
    <w:basedOn w:val="Standard"/>
    <w:semiHidden/>
    <w:rsid w:val="00533F80"/>
    <w:pPr>
      <w:spacing w:after="120"/>
      <w:ind w:left="849"/>
    </w:pPr>
  </w:style>
  <w:style w:type="paragraph" w:styleId="Listenfortsetzung4">
    <w:name w:val="List Continue 4"/>
    <w:basedOn w:val="Standard"/>
    <w:semiHidden/>
    <w:rsid w:val="00533F80"/>
    <w:pPr>
      <w:spacing w:after="120"/>
      <w:ind w:left="1132"/>
    </w:pPr>
  </w:style>
  <w:style w:type="paragraph" w:styleId="Listenfortsetzung5">
    <w:name w:val="List Continue 5"/>
    <w:basedOn w:val="Standard"/>
    <w:semiHidden/>
    <w:rsid w:val="00533F80"/>
    <w:pPr>
      <w:spacing w:after="120"/>
      <w:ind w:left="1415"/>
    </w:pPr>
  </w:style>
  <w:style w:type="paragraph" w:styleId="Nachrichtenkopf">
    <w:name w:val="Message Header"/>
    <w:basedOn w:val="Standard"/>
    <w:link w:val="NachrichtenkopfZchn"/>
    <w:semiHidden/>
    <w:rsid w:val="00533F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533F80"/>
    <w:rPr>
      <w:rFonts w:cs="Arial"/>
      <w:sz w:val="24"/>
      <w:shd w:val="pct20" w:color="auto" w:fill="auto"/>
      <w:lang w:eastAsia="de-DE"/>
    </w:rPr>
  </w:style>
  <w:style w:type="paragraph" w:styleId="Untertitel">
    <w:name w:val="Subtitle"/>
    <w:basedOn w:val="Standard"/>
    <w:link w:val="UntertitelZchn"/>
    <w:qFormat/>
    <w:rsid w:val="00533F80"/>
    <w:pPr>
      <w:spacing w:after="60"/>
      <w:jc w:val="center"/>
      <w:outlineLvl w:val="1"/>
    </w:pPr>
    <w:rPr>
      <w:rFonts w:cs="Arial"/>
    </w:rPr>
  </w:style>
  <w:style w:type="character" w:customStyle="1" w:styleId="UntertitelZchn">
    <w:name w:val="Untertitel Zchn"/>
    <w:basedOn w:val="Absatz-Standardschriftart"/>
    <w:link w:val="Untertitel"/>
    <w:rsid w:val="00533F80"/>
    <w:rPr>
      <w:rFonts w:cs="Arial"/>
      <w:sz w:val="24"/>
      <w:lang w:eastAsia="de-DE"/>
    </w:rPr>
  </w:style>
  <w:style w:type="paragraph" w:styleId="Anrede">
    <w:name w:val="Salutation"/>
    <w:basedOn w:val="Standard"/>
    <w:next w:val="Standard"/>
    <w:link w:val="AnredeZchn"/>
    <w:semiHidden/>
    <w:rsid w:val="00533F80"/>
  </w:style>
  <w:style w:type="character" w:customStyle="1" w:styleId="AnredeZchn">
    <w:name w:val="Anrede Zchn"/>
    <w:basedOn w:val="Absatz-Standardschriftart"/>
    <w:link w:val="Anrede"/>
    <w:semiHidden/>
    <w:rsid w:val="00533F80"/>
    <w:rPr>
      <w:sz w:val="24"/>
      <w:lang w:eastAsia="de-DE"/>
    </w:rPr>
  </w:style>
  <w:style w:type="paragraph" w:styleId="Datum">
    <w:name w:val="Date"/>
    <w:basedOn w:val="Standard"/>
    <w:next w:val="Standard"/>
    <w:link w:val="DatumZchn"/>
    <w:semiHidden/>
    <w:rsid w:val="00533F80"/>
  </w:style>
  <w:style w:type="character" w:customStyle="1" w:styleId="DatumZchn">
    <w:name w:val="Datum Zchn"/>
    <w:basedOn w:val="Absatz-Standardschriftart"/>
    <w:link w:val="Datum"/>
    <w:semiHidden/>
    <w:rsid w:val="00533F80"/>
    <w:rPr>
      <w:sz w:val="24"/>
      <w:lang w:eastAsia="de-DE"/>
    </w:rPr>
  </w:style>
  <w:style w:type="paragraph" w:styleId="Textkrper-Erstzeileneinzug">
    <w:name w:val="Body Text First Indent"/>
    <w:basedOn w:val="Textkrper"/>
    <w:link w:val="Textkrper-ErstzeileneinzugZchn"/>
    <w:semiHidden/>
    <w:rsid w:val="00533F80"/>
    <w:pPr>
      <w:spacing w:after="120" w:line="240" w:lineRule="auto"/>
      <w:ind w:firstLine="210"/>
    </w:pPr>
    <w:rPr>
      <w:rFonts w:ascii="Arial" w:hAnsi="Arial"/>
      <w:b w:val="0"/>
      <w:bCs w:val="0"/>
      <w:sz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sid w:val="00533F80"/>
    <w:rPr>
      <w:rFonts w:ascii="Arial" w:hAnsi="Arial"/>
      <w:b w:val="0"/>
      <w:bCs w:val="0"/>
      <w:sz w:val="24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533F80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533F80"/>
    <w:rPr>
      <w:sz w:val="24"/>
      <w:lang w:eastAsia="de-DE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533F80"/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533F80"/>
    <w:rPr>
      <w:sz w:val="24"/>
      <w:lang w:eastAsia="de-DE"/>
    </w:rPr>
  </w:style>
  <w:style w:type="paragraph" w:styleId="Textkrper2">
    <w:name w:val="Body Text 2"/>
    <w:basedOn w:val="Standard"/>
    <w:link w:val="Textkrper2Zchn"/>
    <w:semiHidden/>
    <w:rsid w:val="00533F80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sid w:val="00533F80"/>
    <w:rPr>
      <w:sz w:val="24"/>
      <w:lang w:eastAsia="de-DE"/>
    </w:rPr>
  </w:style>
  <w:style w:type="paragraph" w:styleId="Textkrper3">
    <w:name w:val="Body Text 3"/>
    <w:basedOn w:val="Standard"/>
    <w:link w:val="Textkrper3Zchn"/>
    <w:semiHidden/>
    <w:rsid w:val="00533F80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sid w:val="00533F80"/>
    <w:rPr>
      <w:sz w:val="16"/>
      <w:szCs w:val="16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533F80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533F80"/>
    <w:rPr>
      <w:sz w:val="24"/>
      <w:lang w:eastAsia="de-DE"/>
    </w:rPr>
  </w:style>
  <w:style w:type="paragraph" w:styleId="Textkrper-Einzug3">
    <w:name w:val="Body Text Indent 3"/>
    <w:basedOn w:val="Standard"/>
    <w:link w:val="Textkrper-Einzug3Zchn"/>
    <w:semiHidden/>
    <w:rsid w:val="00533F8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533F80"/>
    <w:rPr>
      <w:sz w:val="16"/>
      <w:szCs w:val="16"/>
      <w:lang w:eastAsia="de-DE"/>
    </w:rPr>
  </w:style>
  <w:style w:type="paragraph" w:styleId="Blocktext">
    <w:name w:val="Block Text"/>
    <w:basedOn w:val="Standard"/>
    <w:semiHidden/>
    <w:rsid w:val="00533F80"/>
    <w:pPr>
      <w:spacing w:after="120"/>
      <w:ind w:left="1440" w:right="1440"/>
    </w:pPr>
  </w:style>
  <w:style w:type="character" w:styleId="Hyperlink">
    <w:name w:val="Hyperlink"/>
    <w:basedOn w:val="Absatz-Standardschriftart"/>
    <w:semiHidden/>
    <w:rsid w:val="00533F80"/>
    <w:rPr>
      <w:color w:val="0000FF"/>
      <w:u w:val="single"/>
    </w:rPr>
  </w:style>
  <w:style w:type="character" w:styleId="BesuchterLink">
    <w:name w:val="FollowedHyperlink"/>
    <w:basedOn w:val="Absatz-Standardschriftart"/>
    <w:semiHidden/>
    <w:rsid w:val="00533F80"/>
    <w:rPr>
      <w:color w:val="800080"/>
      <w:u w:val="single"/>
    </w:rPr>
  </w:style>
  <w:style w:type="character" w:styleId="Fett">
    <w:name w:val="Strong"/>
    <w:basedOn w:val="Absatz-Standardschriftart"/>
    <w:qFormat/>
    <w:rsid w:val="00533F80"/>
    <w:rPr>
      <w:b/>
      <w:bCs/>
    </w:rPr>
  </w:style>
  <w:style w:type="character" w:styleId="Hervorhebung">
    <w:name w:val="Emphasis"/>
    <w:basedOn w:val="Absatz-Standardschriftart"/>
    <w:qFormat/>
    <w:rsid w:val="00533F80"/>
    <w:rPr>
      <w:i/>
      <w:iCs/>
    </w:rPr>
  </w:style>
  <w:style w:type="paragraph" w:styleId="Dokumentstruktur">
    <w:name w:val="Document Map"/>
    <w:basedOn w:val="Standard"/>
    <w:link w:val="DokumentstrukturZchn"/>
    <w:semiHidden/>
    <w:rsid w:val="00533F80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533F80"/>
    <w:rPr>
      <w:rFonts w:ascii="Tahoma" w:hAnsi="Tahoma" w:cs="Tahoma"/>
      <w:sz w:val="24"/>
      <w:shd w:val="clear" w:color="auto" w:fill="000080"/>
      <w:lang w:eastAsia="de-DE"/>
    </w:rPr>
  </w:style>
  <w:style w:type="paragraph" w:styleId="NurText">
    <w:name w:val="Plain Text"/>
    <w:basedOn w:val="Standard"/>
    <w:link w:val="NurTextZchn"/>
    <w:semiHidden/>
    <w:rsid w:val="00533F80"/>
    <w:rPr>
      <w:rFonts w:ascii="Courier New" w:hAnsi="Courier New" w:cs="Courier New"/>
    </w:rPr>
  </w:style>
  <w:style w:type="character" w:customStyle="1" w:styleId="NurTextZchn">
    <w:name w:val="Nur Text Zchn"/>
    <w:basedOn w:val="Absatz-Standardschriftart"/>
    <w:link w:val="NurText"/>
    <w:semiHidden/>
    <w:rsid w:val="00533F80"/>
    <w:rPr>
      <w:rFonts w:ascii="Courier New" w:hAnsi="Courier New" w:cs="Courier New"/>
      <w:sz w:val="24"/>
      <w:lang w:eastAsia="de-DE"/>
    </w:rPr>
  </w:style>
  <w:style w:type="paragraph" w:styleId="E-Mail-Signatur">
    <w:name w:val="E-mail Signature"/>
    <w:basedOn w:val="Standard"/>
    <w:link w:val="E-Mail-SignaturZchn"/>
    <w:semiHidden/>
    <w:rsid w:val="00533F80"/>
  </w:style>
  <w:style w:type="character" w:customStyle="1" w:styleId="E-Mail-SignaturZchn">
    <w:name w:val="E-Mail-Signatur Zchn"/>
    <w:basedOn w:val="Absatz-Standardschriftart"/>
    <w:link w:val="E-Mail-Signatur"/>
    <w:semiHidden/>
    <w:rsid w:val="00533F80"/>
    <w:rPr>
      <w:sz w:val="24"/>
      <w:lang w:eastAsia="de-DE"/>
    </w:rPr>
  </w:style>
  <w:style w:type="paragraph" w:styleId="StandardWeb">
    <w:name w:val="Normal (Web)"/>
    <w:basedOn w:val="Standard"/>
    <w:semiHidden/>
    <w:rsid w:val="00533F80"/>
  </w:style>
  <w:style w:type="character" w:styleId="HTMLAkronym">
    <w:name w:val="HTML Acronym"/>
    <w:basedOn w:val="Absatz-Standardschriftart"/>
    <w:semiHidden/>
    <w:rsid w:val="00533F80"/>
  </w:style>
  <w:style w:type="paragraph" w:styleId="HTMLAdresse">
    <w:name w:val="HTML Address"/>
    <w:basedOn w:val="Standard"/>
    <w:link w:val="HTMLAdresseZchn"/>
    <w:semiHidden/>
    <w:rsid w:val="00533F80"/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sid w:val="00533F80"/>
    <w:rPr>
      <w:i/>
      <w:iCs/>
      <w:sz w:val="24"/>
      <w:lang w:eastAsia="de-DE"/>
    </w:rPr>
  </w:style>
  <w:style w:type="character" w:styleId="HTMLZitat">
    <w:name w:val="HTML Cite"/>
    <w:basedOn w:val="Absatz-Standardschriftart"/>
    <w:semiHidden/>
    <w:rsid w:val="00533F80"/>
    <w:rPr>
      <w:i/>
      <w:iCs/>
    </w:rPr>
  </w:style>
  <w:style w:type="character" w:styleId="HTMLCode">
    <w:name w:val="HTML Code"/>
    <w:basedOn w:val="Absatz-Standardschriftart"/>
    <w:semiHidden/>
    <w:rsid w:val="00533F8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533F80"/>
    <w:rPr>
      <w:i/>
      <w:iCs/>
    </w:rPr>
  </w:style>
  <w:style w:type="character" w:styleId="HTMLTastatur">
    <w:name w:val="HTML Keyboard"/>
    <w:basedOn w:val="Absatz-Standardschriftart"/>
    <w:semiHidden/>
    <w:rsid w:val="00533F80"/>
    <w:rPr>
      <w:rFonts w:ascii="Courier New" w:hAnsi="Courier New" w:cs="Courier New"/>
      <w:sz w:val="20"/>
      <w:szCs w:val="20"/>
    </w:rPr>
  </w:style>
  <w:style w:type="paragraph" w:styleId="HTMLVorformatiert">
    <w:name w:val="HTML Preformatted"/>
    <w:basedOn w:val="Standard"/>
    <w:link w:val="HTMLVorformatiertZchn"/>
    <w:semiHidden/>
    <w:rsid w:val="00533F80"/>
    <w:rPr>
      <w:rFonts w:ascii="Courier New" w:hAnsi="Courier New" w:cs="Courier New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533F80"/>
    <w:rPr>
      <w:rFonts w:ascii="Courier New" w:hAnsi="Courier New" w:cs="Courier New"/>
      <w:sz w:val="24"/>
      <w:lang w:eastAsia="de-DE"/>
    </w:rPr>
  </w:style>
  <w:style w:type="character" w:styleId="HTMLBeispiel">
    <w:name w:val="HTML Sample"/>
    <w:basedOn w:val="Absatz-Standardschriftart"/>
    <w:semiHidden/>
    <w:rsid w:val="00533F80"/>
    <w:rPr>
      <w:rFonts w:ascii="Courier New" w:hAnsi="Courier New" w:cs="Courier New"/>
    </w:rPr>
  </w:style>
  <w:style w:type="character" w:styleId="HTMLSchreibmaschine">
    <w:name w:val="HTML Typewriter"/>
    <w:basedOn w:val="Absatz-Standardschriftart"/>
    <w:semiHidden/>
    <w:rsid w:val="00533F8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533F80"/>
    <w:rPr>
      <w:i/>
      <w:iCs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533F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33F80"/>
    <w:rPr>
      <w:b/>
      <w:bCs/>
      <w:sz w:val="24"/>
      <w:lang w:eastAsia="de-DE"/>
    </w:rPr>
  </w:style>
  <w:style w:type="numbering" w:styleId="1ai">
    <w:name w:val="Outline List 1"/>
    <w:basedOn w:val="KeineListe"/>
    <w:semiHidden/>
    <w:rsid w:val="00533F80"/>
    <w:pPr>
      <w:numPr>
        <w:numId w:val="11"/>
      </w:numPr>
    </w:pPr>
  </w:style>
  <w:style w:type="numbering" w:styleId="111111">
    <w:name w:val="Outline List 2"/>
    <w:basedOn w:val="KeineListe"/>
    <w:semiHidden/>
    <w:rsid w:val="00533F80"/>
    <w:pPr>
      <w:numPr>
        <w:numId w:val="12"/>
      </w:numPr>
    </w:pPr>
  </w:style>
  <w:style w:type="numbering" w:styleId="ArtikelAbschnitt">
    <w:name w:val="Outline List 3"/>
    <w:basedOn w:val="KeineListe"/>
    <w:semiHidden/>
    <w:rsid w:val="00533F80"/>
    <w:pPr>
      <w:numPr>
        <w:numId w:val="13"/>
      </w:numPr>
    </w:pPr>
  </w:style>
  <w:style w:type="table" w:styleId="TabelleEinfach1">
    <w:name w:val="Table Simple 1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533F80"/>
    <w:pPr>
      <w:spacing w:before="80" w:after="80"/>
    </w:pPr>
    <w:rPr>
      <w:lang w:eastAsia="de-D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533F80"/>
    <w:pPr>
      <w:spacing w:before="80" w:after="80"/>
    </w:pPr>
    <w:rPr>
      <w:color w:val="000080"/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533F80"/>
    <w:pPr>
      <w:spacing w:before="80" w:after="80"/>
    </w:pPr>
    <w:rPr>
      <w:color w:val="FFFFFF"/>
      <w:lang w:eastAsia="de-D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533F80"/>
    <w:pPr>
      <w:spacing w:before="80" w:after="80"/>
    </w:pPr>
    <w:rPr>
      <w:lang w:eastAsia="de-D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semiHidden/>
    <w:rsid w:val="00533F80"/>
    <w:pPr>
      <w:spacing w:before="80" w:after="80"/>
    </w:pPr>
    <w:rPr>
      <w:b/>
      <w:bCs/>
      <w:lang w:eastAsia="de-D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533F80"/>
    <w:pPr>
      <w:spacing w:before="80" w:after="80"/>
    </w:pPr>
    <w:rPr>
      <w:b/>
      <w:bCs/>
      <w:lang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533F80"/>
    <w:pPr>
      <w:spacing w:before="80" w:after="80"/>
    </w:pPr>
    <w:rPr>
      <w:b/>
      <w:bCs/>
      <w:lang w:eastAsia="de-D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533F80"/>
    <w:pPr>
      <w:spacing w:before="80" w:after="80"/>
    </w:pPr>
    <w:rPr>
      <w:lang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533F80"/>
    <w:pPr>
      <w:spacing w:before="80" w:after="80"/>
    </w:pPr>
    <w:rPr>
      <w:lang w:eastAsia="de-D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Raster1">
    <w:name w:val="Table Grid 1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533F80"/>
    <w:pPr>
      <w:spacing w:before="80" w:after="80"/>
    </w:pPr>
    <w:rPr>
      <w:lang w:eastAsia="de-D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533F80"/>
    <w:pPr>
      <w:spacing w:before="80" w:after="80"/>
    </w:pPr>
    <w:rPr>
      <w:lang w:eastAsia="de-D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533F80"/>
    <w:pPr>
      <w:spacing w:before="80" w:after="80"/>
    </w:pPr>
    <w:rPr>
      <w:b/>
      <w:bCs/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533F80"/>
    <w:pPr>
      <w:spacing w:before="80" w:after="80"/>
    </w:pPr>
    <w:rPr>
      <w:lang w:eastAsia="de-D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3D-Effekt1">
    <w:name w:val="Table 3D effects 1"/>
    <w:basedOn w:val="NormaleTabelle"/>
    <w:semiHidden/>
    <w:rsid w:val="00533F80"/>
    <w:pPr>
      <w:spacing w:before="80" w:after="80"/>
    </w:pPr>
    <w:rPr>
      <w:lang w:eastAsia="de-D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533F80"/>
    <w:pPr>
      <w:spacing w:before="80" w:after="80"/>
    </w:pPr>
    <w:rPr>
      <w:lang w:eastAsia="de-D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533F80"/>
    <w:pPr>
      <w:spacing w:before="80" w:after="80"/>
    </w:pPr>
    <w:rPr>
      <w:lang w:eastAsia="de-D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533F80"/>
    <w:pPr>
      <w:spacing w:before="80" w:after="80"/>
    </w:pPr>
    <w:rPr>
      <w:lang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533F80"/>
    <w:pPr>
      <w:spacing w:before="80" w:after="80"/>
    </w:pPr>
    <w:rPr>
      <w:lang w:eastAsia="de-D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rechblasentext">
    <w:name w:val="Balloon Text"/>
    <w:basedOn w:val="Standard"/>
    <w:link w:val="SprechblasentextZchn"/>
    <w:semiHidden/>
    <w:rsid w:val="00533F8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33F80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rsid w:val="00533F80"/>
    <w:rPr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33F80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ar-SA"/>
    </w:rPr>
  </w:style>
  <w:style w:type="paragraph" w:customStyle="1" w:styleId="TabellenschriftNummerierung">
    <w:name w:val="Tabellenschrift Nummerierung"/>
    <w:basedOn w:val="Tabellenschriftklein"/>
    <w:rsid w:val="005D66DB"/>
    <w:pPr>
      <w:spacing w:after="0"/>
      <w:ind w:left="567" w:hanging="567"/>
    </w:pPr>
  </w:style>
  <w:style w:type="paragraph" w:customStyle="1" w:styleId="Tabellenberschrift12pt">
    <w:name w:val="Tabellenüberschrift 12pt"/>
    <w:basedOn w:val="Tabellenberschrift"/>
    <w:rsid w:val="00656236"/>
    <w:rPr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6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Schulministerium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Hoffmann, Vera</dc:creator>
  <cp:keywords/>
  <dc:description/>
  <cp:lastModifiedBy> </cp:lastModifiedBy>
  <cp:revision>6</cp:revision>
  <dcterms:created xsi:type="dcterms:W3CDTF">2021-07-21T12:37:00Z</dcterms:created>
  <dcterms:modified xsi:type="dcterms:W3CDTF">2021-07-23T11:54:00Z</dcterms:modified>
</cp:coreProperties>
</file>