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AD96" w14:textId="239A3E2F" w:rsidR="002D5AD5" w:rsidRPr="00802803" w:rsidRDefault="007F5FEF" w:rsidP="00802803">
      <w:pPr>
        <w:pStyle w:val="berschrift1"/>
        <w:spacing w:before="0" w:after="1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E638A">
        <w:rPr>
          <w:rStyle w:val="Fett"/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802803">
        <w:rPr>
          <w:rStyle w:val="Fett"/>
          <w:rFonts w:asciiTheme="minorHAnsi" w:hAnsiTheme="minorHAnsi" w:cstheme="minorHAnsi"/>
          <w:color w:val="auto"/>
          <w:sz w:val="22"/>
          <w:szCs w:val="22"/>
        </w:rPr>
        <w:t>Lernsituation</w:t>
      </w:r>
    </w:p>
    <w:tbl>
      <w:tblPr>
        <w:tblStyle w:val="RLPTabelle"/>
        <w:tblpPr w:leftFromText="141" w:rightFromText="141" w:vertAnchor="text" w:tblpY="1"/>
        <w:tblOverlap w:val="never"/>
        <w:tblW w:w="5000" w:type="pct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207"/>
        <w:gridCol w:w="5353"/>
      </w:tblGrid>
      <w:tr w:rsidR="007F5FEF" w:rsidRPr="002E638A" w14:paraId="116BC01C" w14:textId="77777777" w:rsidTr="00802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9639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76C420" w14:textId="77777777" w:rsidR="007F5FEF" w:rsidRPr="002E638A" w:rsidRDefault="007F5FEF" w:rsidP="002612C3">
            <w:pPr>
              <w:spacing w:line="276" w:lineRule="auto"/>
              <w:rPr>
                <w:rStyle w:val="Fett"/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Style w:val="Fett"/>
                <w:rFonts w:asciiTheme="minorHAnsi" w:hAnsiTheme="minorHAnsi" w:cstheme="minorHAnsi"/>
                <w:sz w:val="22"/>
                <w:szCs w:val="22"/>
              </w:rPr>
              <w:t>1. Ausbildungsjahr</w:t>
            </w:r>
          </w:p>
          <w:p w14:paraId="164EF005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Style w:val="Fett"/>
                <w:rFonts w:asciiTheme="minorHAnsi" w:hAnsiTheme="minorHAnsi" w:cstheme="minorHAnsi"/>
                <w:sz w:val="22"/>
                <w:szCs w:val="22"/>
              </w:rPr>
              <w:t>Bündelungsfach: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 Kontoführung und Vermögensaufbau</w:t>
            </w:r>
          </w:p>
          <w:p w14:paraId="6D5AB4F9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Style w:val="Fett"/>
                <w:rFonts w:asciiTheme="minorHAnsi" w:hAnsiTheme="minorHAnsi" w:cstheme="minorHAnsi"/>
                <w:sz w:val="22"/>
                <w:szCs w:val="22"/>
              </w:rPr>
              <w:t>Lernfeld 2: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 Konten für Privatkunden führen und den Zahlungsverkehr abwickeln (80 </w:t>
            </w:r>
            <w:proofErr w:type="spellStart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UStd</w:t>
            </w:r>
            <w:proofErr w:type="spellEnd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4BDDA766" w14:textId="10A9B212" w:rsidR="007F5FEF" w:rsidRPr="002E638A" w:rsidRDefault="007F5FEF" w:rsidP="008028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Lernsituation 2.10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: Den Kunden über Zahlungsinstrumente (Mobile Payment und Internetbezahlsysteme) beraten (12 </w:t>
            </w:r>
            <w:proofErr w:type="spellStart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UStd</w:t>
            </w:r>
            <w:proofErr w:type="spellEnd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</w:tr>
      <w:tr w:rsidR="007F5FEF" w:rsidRPr="002E638A" w14:paraId="6548B127" w14:textId="77777777" w:rsidTr="00802803">
        <w:trPr>
          <w:trHeight w:val="1814"/>
          <w:jc w:val="left"/>
        </w:trPr>
        <w:tc>
          <w:tcPr>
            <w:tcW w:w="6095" w:type="dxa"/>
          </w:tcPr>
          <w:p w14:paraId="6DB5B3A8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Einstiegsszenario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EBA2ACA" w14:textId="318A118A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Eine Mitarbeiterin</w:t>
            </w:r>
            <w:r w:rsidR="002E6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E638A">
              <w:rPr>
                <w:rFonts w:asciiTheme="minorHAnsi" w:hAnsiTheme="minorHAnsi" w:cstheme="minorHAnsi"/>
                <w:sz w:val="22"/>
                <w:szCs w:val="22"/>
              </w:rPr>
              <w:t xml:space="preserve"> ein 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Mitarbeiter der Bank XY, die</w:t>
            </w:r>
            <w:r w:rsidR="002E6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E6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der für die Betreuung und Beratung der Privatkundinnen und -kunden verantwortlich ist, führt ein Kundengespräch und in dem Gespräch wird deutlich, dass die Kundin / der Kunde Wissensdefizite hinsichtlich des Bezahlens mit dem Smartphone und bei Internetzahlungen hat. Auch spricht die Kundin / der Kunde Sicherheitsbedenken an. </w:t>
            </w:r>
          </w:p>
        </w:tc>
        <w:tc>
          <w:tcPr>
            <w:tcW w:w="3544" w:type="dxa"/>
          </w:tcPr>
          <w:p w14:paraId="770883D6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Mögliche Handlungsprodukte</w:t>
            </w:r>
          </w:p>
          <w:p w14:paraId="1CB69DB5" w14:textId="77777777" w:rsidR="007F5FEF" w:rsidRPr="002E638A" w:rsidRDefault="007F5FEF" w:rsidP="002612C3">
            <w:pPr>
              <w:pStyle w:val="Listenabsatz"/>
              <w:numPr>
                <w:ilvl w:val="0"/>
                <w:numId w:val="10"/>
              </w:num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Informationsbroschüre oder </w:t>
            </w:r>
            <w:proofErr w:type="spellStart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Erklärvideo</w:t>
            </w:r>
            <w:proofErr w:type="spellEnd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 auf der Homepage oder </w:t>
            </w:r>
          </w:p>
          <w:p w14:paraId="24CCF110" w14:textId="77777777" w:rsidR="007F5FEF" w:rsidRPr="002E638A" w:rsidRDefault="007F5FEF" w:rsidP="002612C3">
            <w:pPr>
              <w:pStyle w:val="Listenabsatz"/>
              <w:numPr>
                <w:ilvl w:val="0"/>
                <w:numId w:val="10"/>
              </w:num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Entwicklung eines </w:t>
            </w:r>
            <w:proofErr w:type="spellStart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Chatbots</w:t>
            </w:r>
            <w:proofErr w:type="spellEnd"/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 zum Thema „Bezahlen mit dem Smartphone und im Internet“</w:t>
            </w:r>
          </w:p>
        </w:tc>
      </w:tr>
      <w:tr w:rsidR="007F5FEF" w:rsidRPr="002E638A" w14:paraId="76AEB111" w14:textId="77777777" w:rsidTr="00802803">
        <w:trPr>
          <w:trHeight w:val="2211"/>
          <w:jc w:val="left"/>
        </w:trPr>
        <w:tc>
          <w:tcPr>
            <w:tcW w:w="6095" w:type="dxa"/>
          </w:tcPr>
          <w:p w14:paraId="30C103CE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Wesentliche Kompetenzen</w:t>
            </w:r>
          </w:p>
          <w:p w14:paraId="77BBB91E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Die Schülerinnen und Schüler </w:t>
            </w:r>
          </w:p>
          <w:p w14:paraId="77B9B872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analysieren die Handlungssituation und erkennen das Problem </w:t>
            </w:r>
          </w:p>
          <w:p w14:paraId="2AE5D3B1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entwickeln in einem kreativen Austausch verschiedene Lösungsmöglichkeiten</w:t>
            </w:r>
          </w:p>
          <w:p w14:paraId="4DF704E4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veröffentlichen / dokumentieren ihre Ergebnisse </w:t>
            </w:r>
            <w:r w:rsidRPr="00802803"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  <w:t>(ggf. mit einem digitalen Tool)</w:t>
            </w: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  <w:p w14:paraId="188385A2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schätzen den Aufwand für die Erstellung der Handlungsprodukte ein</w:t>
            </w:r>
          </w:p>
          <w:p w14:paraId="08AA536C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wählen ein geeignetes Handlungsprodukt aus</w:t>
            </w:r>
          </w:p>
          <w:p w14:paraId="094F1939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entwickeln einen Arbeitsplan / Ablaufplan für das weitere Vorgehen </w:t>
            </w:r>
            <w:r w:rsidRPr="00802803"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  <w:t>(ggf. mit Hilfe einer geeigneten App / digitalen Anwendung; z. B. Nutzung eines digitalen Kanban-Boards</w:t>
            </w: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>).</w:t>
            </w:r>
          </w:p>
          <w:p w14:paraId="3A876205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color w:val="0070C0"/>
                <w:sz w:val="22"/>
                <w:szCs w:val="22"/>
                <w:lang w:eastAsia="en-US"/>
              </w:rPr>
              <w:t xml:space="preserve">informieren sich </w:t>
            </w: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über Mobile Payment und Internetbezahlverfahren</w:t>
            </w:r>
          </w:p>
          <w:p w14:paraId="76C82A23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filtern relevante von irrelevanten Informationen </w:t>
            </w:r>
          </w:p>
          <w:p w14:paraId="78057620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  <w:t xml:space="preserve">nutzen zielführend ein Programm zur Gestaltung von Flyern / zur Erstellung eines </w:t>
            </w:r>
            <w:proofErr w:type="spellStart"/>
            <w:r w:rsidRPr="002E638A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  <w:t>Erklärvideos</w:t>
            </w:r>
            <w:proofErr w:type="spellEnd"/>
            <w:r w:rsidRPr="002E638A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  <w:t xml:space="preserve"> oder Darstellung eines </w:t>
            </w:r>
            <w:proofErr w:type="spellStart"/>
            <w:r w:rsidRPr="002E638A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  <w:t>Chatbots</w:t>
            </w:r>
            <w:proofErr w:type="spellEnd"/>
            <w:r w:rsidRPr="002E638A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  <w:lang w:eastAsia="en-US"/>
              </w:rPr>
              <w:t xml:space="preserve"> …</w:t>
            </w:r>
          </w:p>
          <w:p w14:paraId="04919BBF" w14:textId="77777777" w:rsidR="007F5FEF" w:rsidRPr="00802803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</w:pPr>
            <w:r w:rsidRPr="00802803"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  <w:t xml:space="preserve">gestalten kreativ ihr aussagekräftiges Handlungsprodukt  </w:t>
            </w:r>
          </w:p>
          <w:p w14:paraId="61109413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color w:val="C45911" w:themeColor="accent2" w:themeShade="BF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color w:val="C45911" w:themeColor="accent2" w:themeShade="BF"/>
                <w:sz w:val="22"/>
                <w:szCs w:val="22"/>
                <w:lang w:eastAsia="en-US"/>
              </w:rPr>
              <w:t>beachten Urheber- und Nutzungsrechte</w:t>
            </w:r>
          </w:p>
          <w:p w14:paraId="540D84C1" w14:textId="3D023833" w:rsidR="007F5FEF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führen einen Pretest durch </w:t>
            </w:r>
            <w:r w:rsidRPr="002E638A">
              <w:rPr>
                <w:rFonts w:asciiTheme="minorHAnsi" w:eastAsiaTheme="minorHAnsi" w:hAnsiTheme="minorHAnsi" w:cstheme="minorHAnsi"/>
                <w:color w:val="C45911" w:themeColor="accent2" w:themeShade="BF"/>
                <w:sz w:val="22"/>
                <w:szCs w:val="22"/>
                <w:lang w:eastAsia="en-US"/>
              </w:rPr>
              <w:t>und reflektieren diesen hinsichtlich Zielerreichung</w:t>
            </w: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Sie leiten daraus ggf. Maßnahmen zur Verbesserung ab. </w:t>
            </w:r>
          </w:p>
          <w:p w14:paraId="25AAB083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Sie beurteilen ihr Handlungsprodukt hinsichtlich der Zielvorgabe </w:t>
            </w:r>
          </w:p>
          <w:p w14:paraId="2042679C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sie reflektieren ihren Arbeitsprozess u.a. hinsichtlich Effektivität, Zeiteinteilung, Gruppendynamik und leiten bei Veränderungsbedarf eigene Handlungsempfehlungen ab </w:t>
            </w:r>
          </w:p>
          <w:p w14:paraId="2E8D933B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Berufsübergreifende Kompetenzen:</w:t>
            </w:r>
          </w:p>
          <w:p w14:paraId="085603D2" w14:textId="77777777" w:rsidR="007F5FEF" w:rsidRPr="00802803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</w:pPr>
            <w:r w:rsidRPr="00802803"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  <w:t xml:space="preserve">nutzen digitale Technologien zur Aufbereitung und Speicherung von Daten und zur Kommunikation </w:t>
            </w:r>
          </w:p>
          <w:p w14:paraId="66DD4A68" w14:textId="77777777" w:rsidR="007F5FEF" w:rsidRPr="00802803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</w:pPr>
            <w:r w:rsidRPr="00802803">
              <w:rPr>
                <w:rFonts w:asciiTheme="minorHAnsi" w:eastAsiaTheme="minorHAnsi" w:hAnsiTheme="minorHAnsi" w:cstheme="minorHAnsi"/>
                <w:color w:val="007EC5"/>
                <w:sz w:val="22"/>
                <w:szCs w:val="22"/>
                <w:lang w:eastAsia="en-US"/>
              </w:rPr>
              <w:t>beachten die Anforderungen zur Datensicherheit und zum Datenschutz</w:t>
            </w:r>
          </w:p>
          <w:p w14:paraId="527C5DAF" w14:textId="77777777" w:rsidR="007F5FEF" w:rsidRPr="002E638A" w:rsidRDefault="007F5FEF" w:rsidP="002612C3">
            <w:pPr>
              <w:pStyle w:val="Listenabsatz"/>
              <w:numPr>
                <w:ilvl w:val="0"/>
                <w:numId w:val="1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nutzen für die Kommunikationssituation eine angemessene Sprache und beachten Kommunikationsregeln</w:t>
            </w:r>
          </w:p>
        </w:tc>
        <w:tc>
          <w:tcPr>
            <w:tcW w:w="3544" w:type="dxa"/>
          </w:tcPr>
          <w:p w14:paraId="0822DD9E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Konkretisierung der Fachinhalte</w:t>
            </w:r>
          </w:p>
          <w:p w14:paraId="3C9C9E1C" w14:textId="77777777" w:rsidR="007F5FEF" w:rsidRPr="002E638A" w:rsidRDefault="007F5FEF" w:rsidP="002612C3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Funktionsweisen und Voraussetzungen des Mobile Payment bzw. der Internetzahlung</w:t>
            </w:r>
          </w:p>
          <w:p w14:paraId="5F6A7C59" w14:textId="77777777" w:rsidR="007F5FEF" w:rsidRPr="002E638A" w:rsidRDefault="007F5FEF" w:rsidP="002612C3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Authentisierungsverfahren</w:t>
            </w:r>
          </w:p>
          <w:p w14:paraId="13315CEB" w14:textId="77777777" w:rsidR="007F5FEF" w:rsidRPr="002E638A" w:rsidRDefault="007F5FEF" w:rsidP="002612C3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Datenschutz und Datensicherheit</w:t>
            </w:r>
          </w:p>
          <w:p w14:paraId="67C65D24" w14:textId="77777777" w:rsidR="007F5FEF" w:rsidRPr="002E638A" w:rsidRDefault="007F5FEF" w:rsidP="002612C3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 xml:space="preserve">Abrechnung </w:t>
            </w:r>
          </w:p>
          <w:p w14:paraId="3FF009A4" w14:textId="77777777" w:rsidR="007F5FEF" w:rsidRPr="002E638A" w:rsidRDefault="007F5FEF" w:rsidP="002612C3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FEF" w:rsidRPr="002E638A" w14:paraId="4EAC184C" w14:textId="77777777" w:rsidTr="00802803">
        <w:trPr>
          <w:trHeight w:val="964"/>
          <w:jc w:val="left"/>
        </w:trPr>
        <w:tc>
          <w:tcPr>
            <w:tcW w:w="9639" w:type="dxa"/>
            <w:gridSpan w:val="2"/>
          </w:tcPr>
          <w:p w14:paraId="26CBC6DF" w14:textId="77777777" w:rsidR="007F5FEF" w:rsidRPr="002E638A" w:rsidRDefault="007F5FEF" w:rsidP="002612C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Lern- und Arbeitstechniken (auch digital)</w:t>
            </w:r>
          </w:p>
          <w:p w14:paraId="72992FDA" w14:textId="77777777" w:rsidR="007F5FEF" w:rsidRPr="00802803" w:rsidRDefault="007F5FEF" w:rsidP="002612C3">
            <w:pPr>
              <w:spacing w:line="276" w:lineRule="auto"/>
              <w:rPr>
                <w:rFonts w:asciiTheme="minorHAnsi" w:hAnsiTheme="minorHAnsi" w:cstheme="minorHAnsi"/>
                <w:color w:val="007EC5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 xml:space="preserve"> Organisationstechniken </w:t>
            </w:r>
          </w:p>
          <w:p w14:paraId="79CDAC09" w14:textId="77777777" w:rsidR="007F5FEF" w:rsidRPr="00802803" w:rsidRDefault="007F5FEF" w:rsidP="002612C3">
            <w:pPr>
              <w:spacing w:line="276" w:lineRule="auto"/>
              <w:rPr>
                <w:rFonts w:asciiTheme="minorHAnsi" w:hAnsiTheme="minorHAnsi" w:cstheme="minorHAnsi"/>
                <w:color w:val="007EC5"/>
                <w:sz w:val="22"/>
                <w:szCs w:val="22"/>
              </w:rPr>
            </w:pP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>- Recherche-/ Strukturierungstechniken</w:t>
            </w:r>
          </w:p>
          <w:p w14:paraId="624DE08F" w14:textId="77777777" w:rsidR="007F5FEF" w:rsidRPr="00802803" w:rsidRDefault="007F5FEF" w:rsidP="002612C3">
            <w:pPr>
              <w:spacing w:line="276" w:lineRule="auto"/>
              <w:rPr>
                <w:rFonts w:asciiTheme="minorHAnsi" w:hAnsiTheme="minorHAnsi" w:cstheme="minorHAnsi"/>
                <w:color w:val="007EC5"/>
                <w:sz w:val="22"/>
                <w:szCs w:val="22"/>
              </w:rPr>
            </w:pP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 xml:space="preserve">- Visualisierungs- und Präsentationstechniken </w:t>
            </w:r>
          </w:p>
          <w:p w14:paraId="60ACC190" w14:textId="77777777" w:rsidR="007F5FEF" w:rsidRPr="00802803" w:rsidRDefault="007F5FEF" w:rsidP="002612C3">
            <w:pPr>
              <w:spacing w:line="276" w:lineRule="auto"/>
              <w:rPr>
                <w:rFonts w:asciiTheme="minorHAnsi" w:hAnsiTheme="minorHAnsi" w:cstheme="minorHAnsi"/>
                <w:color w:val="007EC5"/>
                <w:sz w:val="22"/>
                <w:szCs w:val="22"/>
              </w:rPr>
            </w:pP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>- Gestaltungstechniken</w:t>
            </w:r>
          </w:p>
          <w:p w14:paraId="5E8A9591" w14:textId="77777777" w:rsidR="007F5FEF" w:rsidRPr="00802803" w:rsidRDefault="007F5FEF" w:rsidP="002612C3">
            <w:pPr>
              <w:spacing w:line="276" w:lineRule="auto"/>
              <w:rPr>
                <w:rFonts w:asciiTheme="minorHAnsi" w:hAnsiTheme="minorHAnsi" w:cstheme="minorHAnsi"/>
                <w:color w:val="007EC5"/>
                <w:sz w:val="22"/>
                <w:szCs w:val="22"/>
              </w:rPr>
            </w:pP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>- Schreibtechniken</w:t>
            </w:r>
          </w:p>
          <w:p w14:paraId="0598B6DE" w14:textId="77777777" w:rsidR="007F5FEF" w:rsidRPr="002E638A" w:rsidRDefault="007F5FEF" w:rsidP="002612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2803">
              <w:rPr>
                <w:rFonts w:asciiTheme="minorHAnsi" w:hAnsiTheme="minorHAnsi" w:cstheme="minorHAnsi"/>
                <w:color w:val="007EC5"/>
                <w:sz w:val="22"/>
                <w:szCs w:val="22"/>
              </w:rPr>
              <w:t xml:space="preserve">- Feedbacktechniken </w:t>
            </w:r>
          </w:p>
        </w:tc>
      </w:tr>
      <w:tr w:rsidR="007F5FEF" w:rsidRPr="002E638A" w14:paraId="1C94F5DA" w14:textId="77777777" w:rsidTr="00802803">
        <w:trPr>
          <w:trHeight w:val="964"/>
          <w:jc w:val="left"/>
        </w:trPr>
        <w:tc>
          <w:tcPr>
            <w:tcW w:w="9639" w:type="dxa"/>
            <w:gridSpan w:val="2"/>
          </w:tcPr>
          <w:p w14:paraId="3B2CF78C" w14:textId="77777777" w:rsidR="007F5FEF" w:rsidRPr="002E638A" w:rsidRDefault="007F5FEF" w:rsidP="002612C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Unterrichtsmaterialien/Fundstelle</w:t>
            </w:r>
          </w:p>
          <w:p w14:paraId="47218AD4" w14:textId="77777777" w:rsidR="007F5FEF" w:rsidRPr="002E638A" w:rsidRDefault="007F5FEF" w:rsidP="002612C3">
            <w:pPr>
              <w:pStyle w:val="Tabellenberschrift"/>
              <w:numPr>
                <w:ilvl w:val="0"/>
                <w:numId w:val="2"/>
              </w:numPr>
              <w:tabs>
                <w:tab w:val="clear" w:pos="1985"/>
                <w:tab w:val="clear" w:pos="3402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Eingeführte Lehrbücher</w:t>
            </w:r>
          </w:p>
          <w:p w14:paraId="6CD7C01A" w14:textId="77777777" w:rsidR="007F5FEF" w:rsidRPr="002E638A" w:rsidRDefault="007F5FEF" w:rsidP="002612C3">
            <w:pPr>
              <w:pStyle w:val="Tabellenberschrift"/>
              <w:numPr>
                <w:ilvl w:val="0"/>
                <w:numId w:val="2"/>
              </w:numPr>
              <w:tabs>
                <w:tab w:val="clear" w:pos="1985"/>
                <w:tab w:val="clear" w:pos="3402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Internet (freie Auswahl der Internetseiten)</w:t>
            </w:r>
          </w:p>
          <w:p w14:paraId="2BF1A486" w14:textId="77777777" w:rsidR="007F5FEF" w:rsidRPr="002E638A" w:rsidRDefault="007F5FEF" w:rsidP="002612C3">
            <w:pPr>
              <w:pStyle w:val="Tabellenberschrift"/>
              <w:numPr>
                <w:ilvl w:val="0"/>
                <w:numId w:val="2"/>
              </w:numPr>
              <w:tabs>
                <w:tab w:val="clear" w:pos="1985"/>
                <w:tab w:val="clear" w:pos="3402"/>
              </w:tabs>
              <w:spacing w:line="276" w:lineRule="auto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Textverarbeitungs- / Gestaltungsprogramme</w:t>
            </w:r>
          </w:p>
          <w:p w14:paraId="704184EA" w14:textId="77777777" w:rsidR="007F5FEF" w:rsidRPr="002E638A" w:rsidRDefault="007F5FEF" w:rsidP="002612C3">
            <w:pPr>
              <w:pStyle w:val="Tabellenberschrift"/>
              <w:numPr>
                <w:ilvl w:val="0"/>
                <w:numId w:val="2"/>
              </w:numPr>
              <w:tabs>
                <w:tab w:val="clear" w:pos="1985"/>
                <w:tab w:val="clear" w:pos="340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LMS mit Videokonferenztool</w:t>
            </w:r>
          </w:p>
        </w:tc>
      </w:tr>
      <w:tr w:rsidR="007F5FEF" w:rsidRPr="002E638A" w14:paraId="5D1B1FDE" w14:textId="77777777" w:rsidTr="00802803">
        <w:trPr>
          <w:trHeight w:val="680"/>
          <w:jc w:val="left"/>
        </w:trPr>
        <w:tc>
          <w:tcPr>
            <w:tcW w:w="9639" w:type="dxa"/>
            <w:gridSpan w:val="2"/>
          </w:tcPr>
          <w:p w14:paraId="19A874F4" w14:textId="77777777" w:rsidR="007F5FEF" w:rsidRPr="002E638A" w:rsidRDefault="007F5FEF" w:rsidP="002612C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Organisatorische Hinweise</w:t>
            </w:r>
          </w:p>
          <w:p w14:paraId="6E9B766D" w14:textId="77777777" w:rsidR="007F5FEF" w:rsidRPr="002E638A" w:rsidRDefault="007F5FEF" w:rsidP="002612C3">
            <w:pPr>
              <w:pStyle w:val="Tabellen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E638A">
              <w:rPr>
                <w:rFonts w:asciiTheme="minorHAnsi" w:hAnsiTheme="minorHAnsi" w:cstheme="minorHAnsi"/>
                <w:sz w:val="22"/>
                <w:szCs w:val="22"/>
              </w:rPr>
              <w:t>Der Unterricht zu dieser Lernsituation fand ausschließlich im Distanzformat statt.</w:t>
            </w:r>
          </w:p>
        </w:tc>
      </w:tr>
    </w:tbl>
    <w:p w14:paraId="07F89301" w14:textId="6CCF4811" w:rsidR="002612C3" w:rsidRDefault="002612C3" w:rsidP="002612C3">
      <w:pPr>
        <w:spacing w:line="276" w:lineRule="auto"/>
        <w:rPr>
          <w:rFonts w:cstheme="minorHAnsi"/>
          <w:b/>
        </w:rPr>
      </w:pPr>
    </w:p>
    <w:p w14:paraId="7D78301F" w14:textId="77777777" w:rsidR="00802803" w:rsidRDefault="00802803" w:rsidP="002612C3">
      <w:pPr>
        <w:spacing w:line="276" w:lineRule="auto"/>
        <w:rPr>
          <w:rFonts w:cstheme="minorHAnsi"/>
          <w:b/>
        </w:rPr>
        <w:sectPr w:rsidR="00802803" w:rsidSect="008028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851" w:right="1134" w:bottom="851" w:left="1134" w:header="567" w:footer="567" w:gutter="0"/>
          <w:cols w:space="708"/>
          <w:docGrid w:linePitch="360"/>
        </w:sectPr>
      </w:pPr>
    </w:p>
    <w:p w14:paraId="093D9C67" w14:textId="6358E360" w:rsidR="00AA7BD2" w:rsidRPr="000D102D" w:rsidRDefault="00AA7BD2" w:rsidP="002612C3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lastRenderedPageBreak/>
        <w:t>Be</w:t>
      </w:r>
      <w:r w:rsidR="005808A2">
        <w:rPr>
          <w:rFonts w:asciiTheme="minorHAnsi" w:hAnsiTheme="minorHAnsi" w:cstheme="minorHAnsi"/>
          <w:b/>
        </w:rPr>
        <w:t>schreiben der Ausgangssituation</w:t>
      </w:r>
      <w:bookmarkStart w:id="0" w:name="_GoBack"/>
      <w:bookmarkEnd w:id="0"/>
    </w:p>
    <w:p w14:paraId="43FBED7C" w14:textId="3010FE21" w:rsidR="00C903B3" w:rsidRDefault="004633D7" w:rsidP="00DE7F17">
      <w:pPr>
        <w:pStyle w:val="Listenabsatz"/>
        <w:spacing w:after="60"/>
        <w:ind w:left="360"/>
        <w:jc w:val="left"/>
        <w:rPr>
          <w:rFonts w:asciiTheme="minorHAnsi" w:hAnsiTheme="minorHAnsi" w:cstheme="minorHAnsi"/>
          <w:iCs/>
        </w:rPr>
      </w:pPr>
      <w:r w:rsidRPr="000D102D">
        <w:rPr>
          <w:rFonts w:asciiTheme="minorHAnsi" w:hAnsiTheme="minorHAnsi" w:cstheme="minorHAnsi"/>
          <w:iCs/>
        </w:rPr>
        <w:t xml:space="preserve">Diese Lernsituation </w:t>
      </w:r>
      <w:r w:rsidR="005D2545" w:rsidRPr="000D102D">
        <w:rPr>
          <w:rFonts w:asciiTheme="minorHAnsi" w:hAnsiTheme="minorHAnsi" w:cstheme="minorHAnsi"/>
          <w:iCs/>
        </w:rPr>
        <w:t xml:space="preserve">fand </w:t>
      </w:r>
      <w:r w:rsidR="005C3761" w:rsidRPr="000D102D">
        <w:rPr>
          <w:rFonts w:asciiTheme="minorHAnsi" w:hAnsiTheme="minorHAnsi" w:cstheme="minorHAnsi"/>
          <w:iCs/>
        </w:rPr>
        <w:t xml:space="preserve">am Ende des </w:t>
      </w:r>
      <w:r w:rsidRPr="000D102D">
        <w:rPr>
          <w:rFonts w:asciiTheme="minorHAnsi" w:hAnsiTheme="minorHAnsi" w:cstheme="minorHAnsi"/>
          <w:iCs/>
        </w:rPr>
        <w:t>1</w:t>
      </w:r>
      <w:r w:rsidR="005F3C5F" w:rsidRPr="000D102D">
        <w:rPr>
          <w:rFonts w:asciiTheme="minorHAnsi" w:hAnsiTheme="minorHAnsi" w:cstheme="minorHAnsi"/>
          <w:iCs/>
        </w:rPr>
        <w:t>.</w:t>
      </w:r>
      <w:r w:rsidRPr="000D102D">
        <w:rPr>
          <w:rFonts w:asciiTheme="minorHAnsi" w:hAnsiTheme="minorHAnsi" w:cstheme="minorHAnsi"/>
          <w:iCs/>
        </w:rPr>
        <w:t xml:space="preserve"> Ausbildungsjahr </w:t>
      </w:r>
      <w:proofErr w:type="spellStart"/>
      <w:r w:rsidR="00425D5F" w:rsidRPr="000D102D">
        <w:rPr>
          <w:rFonts w:asciiTheme="minorHAnsi" w:hAnsiTheme="minorHAnsi" w:cstheme="minorHAnsi"/>
          <w:iCs/>
        </w:rPr>
        <w:t>coronabedingt</w:t>
      </w:r>
      <w:proofErr w:type="spellEnd"/>
      <w:r w:rsidR="00425D5F" w:rsidRPr="000D102D">
        <w:rPr>
          <w:rFonts w:asciiTheme="minorHAnsi" w:hAnsiTheme="minorHAnsi" w:cstheme="minorHAnsi"/>
          <w:iCs/>
        </w:rPr>
        <w:t xml:space="preserve"> vollständig im Distanzunterricht </w:t>
      </w:r>
      <w:r w:rsidR="00F23D88" w:rsidRPr="000D102D">
        <w:rPr>
          <w:rFonts w:asciiTheme="minorHAnsi" w:hAnsiTheme="minorHAnsi" w:cstheme="minorHAnsi"/>
          <w:iCs/>
        </w:rPr>
        <w:t xml:space="preserve">in selbstgewählten Teams </w:t>
      </w:r>
      <w:r w:rsidR="007052BE" w:rsidRPr="000D102D">
        <w:rPr>
          <w:rFonts w:asciiTheme="minorHAnsi" w:hAnsiTheme="minorHAnsi" w:cstheme="minorHAnsi"/>
          <w:iCs/>
        </w:rPr>
        <w:t xml:space="preserve">nach Stundenplan </w:t>
      </w:r>
      <w:r w:rsidRPr="000D102D">
        <w:rPr>
          <w:rFonts w:asciiTheme="minorHAnsi" w:hAnsiTheme="minorHAnsi" w:cstheme="minorHAnsi"/>
          <w:iCs/>
        </w:rPr>
        <w:t>statt.</w:t>
      </w:r>
      <w:r w:rsidR="001E56DE" w:rsidRPr="000D102D">
        <w:rPr>
          <w:rFonts w:asciiTheme="minorHAnsi" w:hAnsiTheme="minorHAnsi" w:cstheme="minorHAnsi"/>
          <w:iCs/>
        </w:rPr>
        <w:t xml:space="preserve"> Alle Schülerinnen und Schüler </w:t>
      </w:r>
      <w:r w:rsidR="00397CCF" w:rsidRPr="000D102D">
        <w:rPr>
          <w:rFonts w:asciiTheme="minorHAnsi" w:hAnsiTheme="minorHAnsi" w:cstheme="minorHAnsi"/>
          <w:iCs/>
        </w:rPr>
        <w:t xml:space="preserve">verfügten </w:t>
      </w:r>
      <w:r w:rsidR="006B015A" w:rsidRPr="000D102D">
        <w:rPr>
          <w:rFonts w:asciiTheme="minorHAnsi" w:hAnsiTheme="minorHAnsi" w:cstheme="minorHAnsi"/>
          <w:iCs/>
        </w:rPr>
        <w:t xml:space="preserve">bereits </w:t>
      </w:r>
      <w:r w:rsidR="00397CCF" w:rsidRPr="000D102D">
        <w:rPr>
          <w:rFonts w:asciiTheme="minorHAnsi" w:hAnsiTheme="minorHAnsi" w:cstheme="minorHAnsi"/>
          <w:iCs/>
        </w:rPr>
        <w:t xml:space="preserve">seit Beginn der Ausbildung über eigene </w:t>
      </w:r>
      <w:r w:rsidR="001E56DE" w:rsidRPr="000D102D">
        <w:rPr>
          <w:rFonts w:asciiTheme="minorHAnsi" w:hAnsiTheme="minorHAnsi" w:cstheme="minorHAnsi"/>
          <w:iCs/>
        </w:rPr>
        <w:t>Tablets</w:t>
      </w:r>
      <w:r w:rsidR="00397CCF" w:rsidRPr="000D102D">
        <w:rPr>
          <w:rFonts w:asciiTheme="minorHAnsi" w:hAnsiTheme="minorHAnsi" w:cstheme="minorHAnsi"/>
          <w:iCs/>
        </w:rPr>
        <w:t xml:space="preserve">; </w:t>
      </w:r>
      <w:r w:rsidR="00210AC3" w:rsidRPr="000D102D">
        <w:rPr>
          <w:rFonts w:asciiTheme="minorHAnsi" w:hAnsiTheme="minorHAnsi" w:cstheme="minorHAnsi"/>
          <w:iCs/>
        </w:rPr>
        <w:t>d</w:t>
      </w:r>
      <w:r w:rsidR="00397CCF" w:rsidRPr="000D102D">
        <w:rPr>
          <w:rFonts w:asciiTheme="minorHAnsi" w:hAnsiTheme="minorHAnsi" w:cstheme="minorHAnsi"/>
          <w:iCs/>
        </w:rPr>
        <w:t xml:space="preserve">as </w:t>
      </w:r>
      <w:r w:rsidR="00AC694E" w:rsidRPr="000D102D">
        <w:rPr>
          <w:rFonts w:asciiTheme="minorHAnsi" w:hAnsiTheme="minorHAnsi" w:cstheme="minorHAnsi"/>
          <w:iCs/>
        </w:rPr>
        <w:t xml:space="preserve">in der Schule </w:t>
      </w:r>
      <w:r w:rsidR="008975AA" w:rsidRPr="000D102D">
        <w:rPr>
          <w:rFonts w:asciiTheme="minorHAnsi" w:hAnsiTheme="minorHAnsi" w:cstheme="minorHAnsi"/>
          <w:iCs/>
        </w:rPr>
        <w:t>ge</w:t>
      </w:r>
      <w:r w:rsidR="00397CCF" w:rsidRPr="000D102D">
        <w:rPr>
          <w:rFonts w:asciiTheme="minorHAnsi" w:hAnsiTheme="minorHAnsi" w:cstheme="minorHAnsi"/>
          <w:iCs/>
        </w:rPr>
        <w:t>nutzte Lernman</w:t>
      </w:r>
      <w:r w:rsidR="00210AC3" w:rsidRPr="000D102D">
        <w:rPr>
          <w:rFonts w:asciiTheme="minorHAnsi" w:hAnsiTheme="minorHAnsi" w:cstheme="minorHAnsi"/>
          <w:iCs/>
        </w:rPr>
        <w:t>a</w:t>
      </w:r>
      <w:r w:rsidR="00397CCF" w:rsidRPr="000D102D">
        <w:rPr>
          <w:rFonts w:asciiTheme="minorHAnsi" w:hAnsiTheme="minorHAnsi" w:cstheme="minorHAnsi"/>
          <w:iCs/>
        </w:rPr>
        <w:t>gement</w:t>
      </w:r>
      <w:r w:rsidR="00210AC3" w:rsidRPr="000D102D">
        <w:rPr>
          <w:rFonts w:asciiTheme="minorHAnsi" w:hAnsiTheme="minorHAnsi" w:cstheme="minorHAnsi"/>
          <w:iCs/>
        </w:rPr>
        <w:t>system</w:t>
      </w:r>
      <w:r w:rsidR="005A076A" w:rsidRPr="000D102D">
        <w:rPr>
          <w:rFonts w:asciiTheme="minorHAnsi" w:hAnsiTheme="minorHAnsi" w:cstheme="minorHAnsi"/>
          <w:iCs/>
        </w:rPr>
        <w:t xml:space="preserve"> (LMS)</w:t>
      </w:r>
      <w:r w:rsidR="00210AC3" w:rsidRPr="000D102D">
        <w:rPr>
          <w:rFonts w:asciiTheme="minorHAnsi" w:hAnsiTheme="minorHAnsi" w:cstheme="minorHAnsi"/>
          <w:iCs/>
        </w:rPr>
        <w:t xml:space="preserve"> war eingeführt und bereitete den Schülerinnen und Schülern keine Probleme</w:t>
      </w:r>
      <w:r w:rsidR="00AC694E" w:rsidRPr="000D102D">
        <w:rPr>
          <w:rFonts w:asciiTheme="minorHAnsi" w:hAnsiTheme="minorHAnsi" w:cstheme="minorHAnsi"/>
          <w:iCs/>
        </w:rPr>
        <w:t>. Der Umgang mit diversen Applikationen und dem Videokonferenztool war den Schülern vertraut.</w:t>
      </w:r>
    </w:p>
    <w:p w14:paraId="16F1F728" w14:textId="4A35B7E6" w:rsidR="00C903B3" w:rsidRDefault="00C903B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4F07BFEA" w14:textId="2688262D" w:rsidR="00AA7BD2" w:rsidRDefault="00AA7BD2" w:rsidP="002612C3">
      <w:pPr>
        <w:pStyle w:val="Listenabsatz"/>
        <w:numPr>
          <w:ilvl w:val="0"/>
          <w:numId w:val="3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Darstellung der Verknüpfung von Präsenz- und Distanzunterricht anhand der Phasen der vollständigen Handlung</w:t>
      </w:r>
    </w:p>
    <w:p w14:paraId="502D425F" w14:textId="77777777" w:rsidR="00273688" w:rsidRPr="000D102D" w:rsidRDefault="00273688" w:rsidP="00273688">
      <w:pPr>
        <w:pStyle w:val="Listenabsatz"/>
        <w:spacing w:before="0" w:after="60" w:line="259" w:lineRule="auto"/>
        <w:ind w:left="360"/>
        <w:jc w:val="left"/>
        <w:rPr>
          <w:rFonts w:asciiTheme="minorHAnsi" w:hAnsiTheme="minorHAnsi" w:cstheme="minorHAnsi"/>
          <w:b/>
        </w:rPr>
      </w:pPr>
    </w:p>
    <w:p w14:paraId="68615668" w14:textId="707DFCA7" w:rsidR="000C585C" w:rsidRPr="000D102D" w:rsidRDefault="00B71C74" w:rsidP="00B71C74">
      <w:pPr>
        <w:spacing w:after="60" w:line="259" w:lineRule="auto"/>
        <w:ind w:firstLine="360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 xml:space="preserve">3.1 </w:t>
      </w:r>
      <w:r w:rsidR="000C585C" w:rsidRPr="000D102D">
        <w:rPr>
          <w:rFonts w:cstheme="minorHAnsi"/>
          <w:b/>
          <w:sz w:val="24"/>
          <w:szCs w:val="24"/>
        </w:rPr>
        <w:t>Information/Analyse/Zielsetzung</w:t>
      </w:r>
    </w:p>
    <w:p w14:paraId="13E09554" w14:textId="06EE9391" w:rsidR="007C39C3" w:rsidRPr="000D102D" w:rsidRDefault="001E56DE" w:rsidP="00C85858">
      <w:pPr>
        <w:pStyle w:val="Listenabsatz"/>
        <w:spacing w:after="60"/>
        <w:ind w:left="360"/>
        <w:rPr>
          <w:rFonts w:asciiTheme="minorHAnsi" w:hAnsiTheme="minorHAnsi" w:cstheme="minorHAnsi"/>
          <w:i/>
        </w:rPr>
      </w:pPr>
      <w:r w:rsidRPr="000D102D">
        <w:rPr>
          <w:rFonts w:asciiTheme="minorHAnsi" w:hAnsiTheme="minorHAnsi" w:cstheme="minorHAnsi"/>
          <w:i/>
        </w:rPr>
        <w:t>Die Schülerinnen und Schüler e</w:t>
      </w:r>
      <w:r w:rsidR="008975AA" w:rsidRPr="000D102D">
        <w:rPr>
          <w:rFonts w:asciiTheme="minorHAnsi" w:hAnsiTheme="minorHAnsi" w:cstheme="minorHAnsi"/>
          <w:i/>
        </w:rPr>
        <w:t>rhielten</w:t>
      </w:r>
      <w:r w:rsidR="005A076A" w:rsidRPr="000D102D">
        <w:rPr>
          <w:rFonts w:asciiTheme="minorHAnsi" w:hAnsiTheme="minorHAnsi" w:cstheme="minorHAnsi"/>
          <w:i/>
        </w:rPr>
        <w:t xml:space="preserve"> das Einstiegsszenario über das LMS in Form eines</w:t>
      </w:r>
      <w:r w:rsidR="00690FEE" w:rsidRPr="000D102D">
        <w:rPr>
          <w:rFonts w:asciiTheme="minorHAnsi" w:hAnsiTheme="minorHAnsi" w:cstheme="minorHAnsi"/>
          <w:i/>
        </w:rPr>
        <w:t xml:space="preserve"> verschriftlich</w:t>
      </w:r>
      <w:r w:rsidR="0042346E" w:rsidRPr="000D102D">
        <w:rPr>
          <w:rFonts w:asciiTheme="minorHAnsi" w:hAnsiTheme="minorHAnsi" w:cstheme="minorHAnsi"/>
          <w:i/>
        </w:rPr>
        <w:t>t</w:t>
      </w:r>
      <w:r w:rsidR="00690FEE" w:rsidRPr="000D102D">
        <w:rPr>
          <w:rFonts w:asciiTheme="minorHAnsi" w:hAnsiTheme="minorHAnsi" w:cstheme="minorHAnsi"/>
          <w:i/>
        </w:rPr>
        <w:t xml:space="preserve">en </w:t>
      </w:r>
      <w:r w:rsidR="00D63984" w:rsidRPr="000D102D">
        <w:rPr>
          <w:rFonts w:asciiTheme="minorHAnsi" w:hAnsiTheme="minorHAnsi" w:cstheme="minorHAnsi"/>
          <w:i/>
        </w:rPr>
        <w:t>Ku</w:t>
      </w:r>
      <w:r w:rsidR="00690FEE" w:rsidRPr="000D102D">
        <w:rPr>
          <w:rFonts w:asciiTheme="minorHAnsi" w:hAnsiTheme="minorHAnsi" w:cstheme="minorHAnsi"/>
          <w:i/>
        </w:rPr>
        <w:t>nden</w:t>
      </w:r>
      <w:r w:rsidR="0042346E" w:rsidRPr="000D102D">
        <w:rPr>
          <w:rFonts w:asciiTheme="minorHAnsi" w:hAnsiTheme="minorHAnsi" w:cstheme="minorHAnsi"/>
          <w:i/>
        </w:rPr>
        <w:t>gesprächs</w:t>
      </w:r>
      <w:r w:rsidR="00066C15" w:rsidRPr="000D102D">
        <w:rPr>
          <w:rFonts w:asciiTheme="minorHAnsi" w:hAnsiTheme="minorHAnsi" w:cstheme="minorHAnsi"/>
          <w:i/>
        </w:rPr>
        <w:t xml:space="preserve">. In </w:t>
      </w:r>
      <w:r w:rsidR="006A3968" w:rsidRPr="000D102D">
        <w:rPr>
          <w:rFonts w:asciiTheme="minorHAnsi" w:hAnsiTheme="minorHAnsi" w:cstheme="minorHAnsi"/>
          <w:i/>
        </w:rPr>
        <w:t>dem Dialog wird deutlich, dass die Kundin/der Kunde nur unzureichend über Bezahlmöglichkeiten</w:t>
      </w:r>
      <w:r w:rsidR="00066C15" w:rsidRPr="000D102D">
        <w:rPr>
          <w:rFonts w:asciiTheme="minorHAnsi" w:hAnsiTheme="minorHAnsi" w:cstheme="minorHAnsi"/>
          <w:i/>
        </w:rPr>
        <w:t xml:space="preserve"> </w:t>
      </w:r>
      <w:r w:rsidR="006A3968" w:rsidRPr="000D102D">
        <w:rPr>
          <w:rFonts w:asciiTheme="minorHAnsi" w:hAnsiTheme="minorHAnsi" w:cstheme="minorHAnsi"/>
          <w:i/>
        </w:rPr>
        <w:t xml:space="preserve">im Internet und </w:t>
      </w:r>
      <w:r w:rsidR="00F72AFB" w:rsidRPr="000D102D">
        <w:rPr>
          <w:rFonts w:asciiTheme="minorHAnsi" w:hAnsiTheme="minorHAnsi" w:cstheme="minorHAnsi"/>
          <w:i/>
        </w:rPr>
        <w:t>mit dem</w:t>
      </w:r>
      <w:r w:rsidR="006A3968" w:rsidRPr="000D102D">
        <w:rPr>
          <w:rFonts w:asciiTheme="minorHAnsi" w:hAnsiTheme="minorHAnsi" w:cstheme="minorHAnsi"/>
          <w:i/>
        </w:rPr>
        <w:t xml:space="preserve"> Smartphone informiert ist</w:t>
      </w:r>
      <w:r w:rsidR="00FA0796" w:rsidRPr="000D102D">
        <w:rPr>
          <w:rFonts w:asciiTheme="minorHAnsi" w:hAnsiTheme="minorHAnsi" w:cstheme="minorHAnsi"/>
          <w:i/>
        </w:rPr>
        <w:t xml:space="preserve">. </w:t>
      </w:r>
      <w:r w:rsidR="009B1F73" w:rsidRPr="000D102D">
        <w:rPr>
          <w:rFonts w:asciiTheme="minorHAnsi" w:hAnsiTheme="minorHAnsi" w:cstheme="minorHAnsi"/>
          <w:i/>
        </w:rPr>
        <w:t xml:space="preserve">Darüber hinaus äußert die Kundin/der Kunde </w:t>
      </w:r>
      <w:r w:rsidR="00FA0796" w:rsidRPr="000D102D">
        <w:rPr>
          <w:rFonts w:asciiTheme="minorHAnsi" w:hAnsiTheme="minorHAnsi" w:cstheme="minorHAnsi"/>
          <w:i/>
        </w:rPr>
        <w:t>Sicherheitsbedenken bezüglich dieser Bezahlmöglichkeiten</w:t>
      </w:r>
      <w:r w:rsidR="009B1F73" w:rsidRPr="000D102D">
        <w:rPr>
          <w:rFonts w:asciiTheme="minorHAnsi" w:hAnsiTheme="minorHAnsi" w:cstheme="minorHAnsi"/>
          <w:i/>
        </w:rPr>
        <w:t>.</w:t>
      </w:r>
    </w:p>
    <w:p w14:paraId="5CAC860C" w14:textId="77777777" w:rsidR="008975AA" w:rsidRPr="00802803" w:rsidRDefault="008975AA" w:rsidP="00C85858">
      <w:pPr>
        <w:pStyle w:val="Listenabsatz"/>
        <w:spacing w:after="60"/>
        <w:ind w:left="360"/>
        <w:rPr>
          <w:rFonts w:asciiTheme="minorHAnsi" w:hAnsiTheme="minorHAnsi" w:cstheme="minorHAnsi"/>
        </w:rPr>
      </w:pPr>
    </w:p>
    <w:p w14:paraId="4C2036EF" w14:textId="77777777" w:rsidR="00971CAD" w:rsidRPr="000D102D" w:rsidRDefault="00971CAD" w:rsidP="00971CAD">
      <w:pPr>
        <w:pStyle w:val="Listenabsatz"/>
        <w:numPr>
          <w:ilvl w:val="0"/>
          <w:numId w:val="4"/>
        </w:numPr>
        <w:spacing w:before="0" w:after="60" w:line="259" w:lineRule="auto"/>
        <w:ind w:left="1068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 xml:space="preserve">Darstellung und Begründung der Wahl der Methode und Unterrichtsform </w:t>
      </w:r>
    </w:p>
    <w:p w14:paraId="3B199C0A" w14:textId="4C503900" w:rsidR="00075D8E" w:rsidRPr="000D102D" w:rsidRDefault="002146B1" w:rsidP="00802803">
      <w:pPr>
        <w:spacing w:before="120" w:after="120"/>
        <w:ind w:left="992"/>
        <w:rPr>
          <w:rFonts w:cstheme="minorHAnsi"/>
          <w:iCs/>
          <w:sz w:val="24"/>
          <w:szCs w:val="24"/>
        </w:rPr>
      </w:pPr>
      <w:r w:rsidRPr="000D102D">
        <w:rPr>
          <w:rFonts w:cstheme="minorHAnsi"/>
          <w:sz w:val="24"/>
          <w:szCs w:val="24"/>
        </w:rPr>
        <w:t xml:space="preserve">Durch das Einstiegsszenario </w:t>
      </w:r>
      <w:r w:rsidR="00B71C74" w:rsidRPr="000D102D">
        <w:rPr>
          <w:rFonts w:cstheme="minorHAnsi"/>
          <w:sz w:val="24"/>
          <w:szCs w:val="24"/>
        </w:rPr>
        <w:t>wurden</w:t>
      </w:r>
      <w:r w:rsidRPr="000D102D">
        <w:rPr>
          <w:rFonts w:cstheme="minorHAnsi"/>
          <w:sz w:val="24"/>
          <w:szCs w:val="24"/>
        </w:rPr>
        <w:t xml:space="preserve"> die Schülerinnen und Schüler mit dem Problemaufriss konfrontiert</w:t>
      </w:r>
      <w:r w:rsidR="00AF2D7F" w:rsidRPr="000D102D">
        <w:rPr>
          <w:rFonts w:cstheme="minorHAnsi"/>
          <w:sz w:val="24"/>
          <w:szCs w:val="24"/>
        </w:rPr>
        <w:t xml:space="preserve"> (Wissensdefizite/</w:t>
      </w:r>
      <w:r w:rsidR="00971CAD" w:rsidRPr="000D102D">
        <w:rPr>
          <w:rFonts w:cstheme="minorHAnsi"/>
          <w:sz w:val="24"/>
          <w:szCs w:val="24"/>
        </w:rPr>
        <w:t>Sicherheitsbedenken</w:t>
      </w:r>
      <w:r w:rsidR="00A673AC" w:rsidRPr="000D102D">
        <w:rPr>
          <w:rFonts w:cstheme="minorHAnsi"/>
          <w:sz w:val="24"/>
          <w:szCs w:val="24"/>
        </w:rPr>
        <w:t xml:space="preserve"> beim Kunden bezügl</w:t>
      </w:r>
      <w:r w:rsidR="002F7F82" w:rsidRPr="000D102D">
        <w:rPr>
          <w:rFonts w:cstheme="minorHAnsi"/>
          <w:sz w:val="24"/>
          <w:szCs w:val="24"/>
        </w:rPr>
        <w:t>ich</w:t>
      </w:r>
      <w:r w:rsidR="00A673AC" w:rsidRPr="000D102D">
        <w:rPr>
          <w:rFonts w:cstheme="minorHAnsi"/>
          <w:sz w:val="24"/>
          <w:szCs w:val="24"/>
        </w:rPr>
        <w:t xml:space="preserve"> bestimmter Bezahlverfahren</w:t>
      </w:r>
      <w:r w:rsidR="000677B8" w:rsidRPr="000D102D">
        <w:rPr>
          <w:rFonts w:cstheme="minorHAnsi"/>
          <w:sz w:val="24"/>
          <w:szCs w:val="24"/>
        </w:rPr>
        <w:t>)</w:t>
      </w:r>
      <w:r w:rsidRPr="000D102D">
        <w:rPr>
          <w:rFonts w:cstheme="minorHAnsi"/>
          <w:sz w:val="24"/>
          <w:szCs w:val="24"/>
        </w:rPr>
        <w:t xml:space="preserve">. Die Problemanalyse </w:t>
      </w:r>
      <w:r w:rsidR="00364444" w:rsidRPr="000D102D">
        <w:rPr>
          <w:rFonts w:cstheme="minorHAnsi"/>
          <w:sz w:val="24"/>
          <w:szCs w:val="24"/>
        </w:rPr>
        <w:t xml:space="preserve">fand </w:t>
      </w:r>
      <w:r w:rsidRPr="000D102D">
        <w:rPr>
          <w:rFonts w:cstheme="minorHAnsi"/>
          <w:sz w:val="24"/>
          <w:szCs w:val="24"/>
        </w:rPr>
        <w:t xml:space="preserve">im Plenum </w:t>
      </w:r>
      <w:r w:rsidR="00364444" w:rsidRPr="000D102D">
        <w:rPr>
          <w:rFonts w:cstheme="minorHAnsi"/>
          <w:sz w:val="24"/>
          <w:szCs w:val="24"/>
        </w:rPr>
        <w:t xml:space="preserve">als </w:t>
      </w:r>
      <w:r w:rsidRPr="000D102D">
        <w:rPr>
          <w:rFonts w:cstheme="minorHAnsi"/>
          <w:sz w:val="24"/>
          <w:szCs w:val="24"/>
        </w:rPr>
        <w:t>Videokonferenz</w:t>
      </w:r>
      <w:r w:rsidR="00364444" w:rsidRPr="000D102D">
        <w:rPr>
          <w:rFonts w:cstheme="minorHAnsi"/>
          <w:sz w:val="24"/>
          <w:szCs w:val="24"/>
        </w:rPr>
        <w:t xml:space="preserve"> statt</w:t>
      </w:r>
      <w:r w:rsidR="00F273C1" w:rsidRPr="000D102D">
        <w:rPr>
          <w:rFonts w:cstheme="minorHAnsi"/>
          <w:sz w:val="24"/>
          <w:szCs w:val="24"/>
        </w:rPr>
        <w:t xml:space="preserve">. </w:t>
      </w:r>
      <w:r w:rsidR="00A673AC" w:rsidRPr="000D102D">
        <w:rPr>
          <w:rFonts w:cstheme="minorHAnsi"/>
          <w:sz w:val="24"/>
          <w:szCs w:val="24"/>
        </w:rPr>
        <w:t xml:space="preserve"> </w:t>
      </w:r>
      <w:r w:rsidR="00F273C1" w:rsidRPr="000D102D">
        <w:rPr>
          <w:rFonts w:cstheme="minorHAnsi"/>
          <w:sz w:val="24"/>
          <w:szCs w:val="24"/>
        </w:rPr>
        <w:t>Da</w:t>
      </w:r>
      <w:r w:rsidR="00A673AC" w:rsidRPr="000D102D">
        <w:rPr>
          <w:rFonts w:cstheme="minorHAnsi"/>
          <w:sz w:val="24"/>
          <w:szCs w:val="24"/>
        </w:rPr>
        <w:t xml:space="preserve">durch wurde sichergestellt, dass </w:t>
      </w:r>
      <w:r w:rsidR="00C828A4" w:rsidRPr="000D102D">
        <w:rPr>
          <w:rFonts w:cstheme="minorHAnsi"/>
          <w:sz w:val="24"/>
          <w:szCs w:val="24"/>
        </w:rPr>
        <w:t xml:space="preserve">allen Schülerinnen und Schülern das </w:t>
      </w:r>
      <w:r w:rsidR="00A673AC" w:rsidRPr="000D102D">
        <w:rPr>
          <w:rFonts w:cstheme="minorHAnsi"/>
          <w:sz w:val="24"/>
          <w:szCs w:val="24"/>
        </w:rPr>
        <w:t xml:space="preserve">Problem </w:t>
      </w:r>
      <w:r w:rsidR="00612931" w:rsidRPr="000D102D">
        <w:rPr>
          <w:rFonts w:cstheme="minorHAnsi"/>
          <w:sz w:val="24"/>
          <w:szCs w:val="24"/>
        </w:rPr>
        <w:t>bewusstwurde</w:t>
      </w:r>
      <w:r w:rsidR="009F5EDD" w:rsidRPr="000D102D">
        <w:rPr>
          <w:rFonts w:cstheme="minorHAnsi"/>
          <w:sz w:val="24"/>
          <w:szCs w:val="24"/>
        </w:rPr>
        <w:t>, um im weiteren Unterrichtsverlauf zielgerichtet weiterarbeiten zu können.</w:t>
      </w:r>
      <w:r w:rsidR="002F7F82" w:rsidRPr="000D102D">
        <w:rPr>
          <w:rFonts w:cstheme="minorHAnsi"/>
          <w:sz w:val="24"/>
          <w:szCs w:val="24"/>
        </w:rPr>
        <w:t xml:space="preserve"> </w:t>
      </w:r>
      <w:r w:rsidR="00A52ABA" w:rsidRPr="000D102D">
        <w:rPr>
          <w:rFonts w:cstheme="minorHAnsi"/>
          <w:iCs/>
          <w:sz w:val="24"/>
          <w:szCs w:val="24"/>
        </w:rPr>
        <w:t xml:space="preserve">Eine Problemanalyse im Plenum lässt eine größere Bandbreite an Meinungen/Ideen zu, die dann auch zu unterschiedlichen Handlungsprodukten führen können. </w:t>
      </w:r>
      <w:r w:rsidR="000A6A1E" w:rsidRPr="000D102D">
        <w:rPr>
          <w:rFonts w:cstheme="minorHAnsi"/>
          <w:iCs/>
          <w:sz w:val="24"/>
          <w:szCs w:val="24"/>
        </w:rPr>
        <w:t>Das Ergebnis der Problemanalyse wurde im LMS dokumentiert</w:t>
      </w:r>
      <w:r w:rsidR="0049277E" w:rsidRPr="000D102D">
        <w:rPr>
          <w:rFonts w:cstheme="minorHAnsi"/>
          <w:iCs/>
          <w:sz w:val="24"/>
          <w:szCs w:val="24"/>
        </w:rPr>
        <w:t xml:space="preserve">, damit die Schülerinnen und Schüler immer darauf zurückgreifen </w:t>
      </w:r>
      <w:r w:rsidR="0098429F" w:rsidRPr="000D102D">
        <w:rPr>
          <w:rFonts w:cstheme="minorHAnsi"/>
          <w:iCs/>
          <w:sz w:val="24"/>
          <w:szCs w:val="24"/>
        </w:rPr>
        <w:t>bzw.</w:t>
      </w:r>
      <w:r w:rsidR="0049277E" w:rsidRPr="000D102D">
        <w:rPr>
          <w:rFonts w:cstheme="minorHAnsi"/>
          <w:iCs/>
          <w:sz w:val="24"/>
          <w:szCs w:val="24"/>
        </w:rPr>
        <w:t xml:space="preserve"> ihr Handeln dahingehen</w:t>
      </w:r>
      <w:r w:rsidR="0098429F" w:rsidRPr="000D102D">
        <w:rPr>
          <w:rFonts w:cstheme="minorHAnsi"/>
          <w:iCs/>
          <w:sz w:val="24"/>
          <w:szCs w:val="24"/>
        </w:rPr>
        <w:t>d immer wieder überprüfen konnten</w:t>
      </w:r>
      <w:r w:rsidR="00331FF9" w:rsidRPr="000D102D">
        <w:rPr>
          <w:rFonts w:cstheme="minorHAnsi"/>
          <w:iCs/>
          <w:sz w:val="24"/>
          <w:szCs w:val="24"/>
        </w:rPr>
        <w:t xml:space="preserve"> („Ziel im Auge behalten“)</w:t>
      </w:r>
      <w:r w:rsidR="00B07928" w:rsidRPr="000D102D">
        <w:rPr>
          <w:rFonts w:cstheme="minorHAnsi"/>
          <w:iCs/>
          <w:sz w:val="24"/>
          <w:szCs w:val="24"/>
        </w:rPr>
        <w:t>.</w:t>
      </w:r>
      <w:r w:rsidR="0098429F" w:rsidRPr="000D102D">
        <w:rPr>
          <w:rFonts w:cstheme="minorHAnsi"/>
          <w:iCs/>
          <w:sz w:val="24"/>
          <w:szCs w:val="24"/>
        </w:rPr>
        <w:t xml:space="preserve"> </w:t>
      </w:r>
    </w:p>
    <w:p w14:paraId="364C022B" w14:textId="77777777" w:rsidR="00AA7BD2" w:rsidRPr="000D102D" w:rsidRDefault="00AA7BD2" w:rsidP="00AA7BD2">
      <w:pPr>
        <w:pStyle w:val="Listenabsatz"/>
        <w:numPr>
          <w:ilvl w:val="0"/>
          <w:numId w:val="4"/>
        </w:numPr>
        <w:spacing w:before="0" w:after="60" w:line="259" w:lineRule="auto"/>
        <w:ind w:left="1068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 xml:space="preserve">Zu fördernde Kompetenzen </w:t>
      </w:r>
    </w:p>
    <w:p w14:paraId="4A1A1C40" w14:textId="77777777" w:rsidR="002612C3" w:rsidRPr="000D102D" w:rsidRDefault="00537A17" w:rsidP="00802803">
      <w:pPr>
        <w:pStyle w:val="Listenabsatz"/>
        <w:spacing w:before="0" w:after="0"/>
        <w:ind w:left="992"/>
        <w:jc w:val="left"/>
        <w:rPr>
          <w:rFonts w:asciiTheme="minorHAnsi" w:eastAsiaTheme="minorHAnsi" w:hAnsiTheme="minorHAnsi" w:cstheme="minorHAnsi"/>
          <w:lang w:eastAsia="en-US"/>
        </w:rPr>
      </w:pPr>
      <w:r w:rsidRPr="000D102D">
        <w:rPr>
          <w:rFonts w:asciiTheme="minorHAnsi" w:eastAsiaTheme="minorHAnsi" w:hAnsiTheme="minorHAnsi" w:cstheme="minorHAnsi"/>
          <w:lang w:eastAsia="en-US"/>
        </w:rPr>
        <w:t xml:space="preserve">Die Schülerinnen und Schüler </w:t>
      </w:r>
      <w:r w:rsidR="00A46CE8" w:rsidRPr="000D102D">
        <w:rPr>
          <w:rFonts w:asciiTheme="minorHAnsi" w:eastAsiaTheme="minorHAnsi" w:hAnsiTheme="minorHAnsi" w:cstheme="minorHAnsi"/>
          <w:lang w:eastAsia="en-US"/>
        </w:rPr>
        <w:t xml:space="preserve">analysieren die </w:t>
      </w:r>
      <w:r w:rsidR="00430F3C" w:rsidRPr="000D102D">
        <w:rPr>
          <w:rFonts w:asciiTheme="minorHAnsi" w:eastAsiaTheme="minorHAnsi" w:hAnsiTheme="minorHAnsi" w:cstheme="minorHAnsi"/>
          <w:lang w:eastAsia="en-US"/>
        </w:rPr>
        <w:t>Handlungssituation und erkennen das Problem</w:t>
      </w:r>
      <w:r w:rsidR="00873471" w:rsidRPr="000D102D">
        <w:rPr>
          <w:rFonts w:asciiTheme="minorHAnsi" w:eastAsiaTheme="minorHAnsi" w:hAnsiTheme="minorHAnsi" w:cstheme="minorHAnsi"/>
          <w:lang w:eastAsia="en-US"/>
        </w:rPr>
        <w:t xml:space="preserve">, das es zu lösen gilt </w:t>
      </w:r>
      <w:r w:rsidR="00705D6E" w:rsidRPr="000D102D">
        <w:rPr>
          <w:rFonts w:asciiTheme="minorHAnsi" w:eastAsiaTheme="minorHAnsi" w:hAnsiTheme="minorHAnsi" w:cstheme="minorHAnsi"/>
          <w:lang w:eastAsia="en-US"/>
        </w:rPr>
        <w:t>(Wissensdefizite beim Kunden und Sicherheitsbedenken beim Bezahlvorgang mit dem Smartphone</w:t>
      </w:r>
      <w:r w:rsidR="006A3F39" w:rsidRPr="000D102D">
        <w:rPr>
          <w:rFonts w:asciiTheme="minorHAnsi" w:eastAsiaTheme="minorHAnsi" w:hAnsiTheme="minorHAnsi" w:cstheme="minorHAnsi"/>
          <w:lang w:eastAsia="en-US"/>
        </w:rPr>
        <w:t xml:space="preserve"> beseitigen</w:t>
      </w:r>
      <w:r w:rsidR="00705D6E" w:rsidRPr="000D102D">
        <w:rPr>
          <w:rFonts w:asciiTheme="minorHAnsi" w:eastAsiaTheme="minorHAnsi" w:hAnsiTheme="minorHAnsi" w:cstheme="minorHAnsi"/>
          <w:lang w:eastAsia="en-US"/>
        </w:rPr>
        <w:t>)</w:t>
      </w:r>
      <w:r w:rsidR="004F5547" w:rsidRPr="000D102D">
        <w:rPr>
          <w:rFonts w:asciiTheme="minorHAnsi" w:eastAsiaTheme="minorHAnsi" w:hAnsiTheme="minorHAnsi" w:cstheme="minorHAnsi"/>
          <w:lang w:eastAsia="en-US"/>
        </w:rPr>
        <w:t>.</w:t>
      </w:r>
      <w:r w:rsidR="001672F7" w:rsidRPr="000D10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14C89" w:rsidRPr="000D102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2EAA3EF" w14:textId="77777777" w:rsidR="002612C3" w:rsidRPr="000D102D" w:rsidRDefault="002612C3" w:rsidP="002612C3">
      <w:pPr>
        <w:pStyle w:val="Listenabsatz"/>
        <w:spacing w:before="0" w:after="0" w:line="276" w:lineRule="auto"/>
        <w:ind w:left="993"/>
        <w:jc w:val="left"/>
        <w:rPr>
          <w:rFonts w:asciiTheme="minorHAnsi" w:eastAsiaTheme="minorHAnsi" w:hAnsiTheme="minorHAnsi" w:cstheme="minorHAnsi"/>
          <w:lang w:eastAsia="en-US"/>
        </w:rPr>
      </w:pPr>
    </w:p>
    <w:p w14:paraId="060EE32F" w14:textId="1BB1E6A9" w:rsidR="00AA7BD2" w:rsidRPr="000D102D" w:rsidRDefault="00AA7BD2" w:rsidP="002612C3">
      <w:pPr>
        <w:pStyle w:val="Listenabsatz"/>
        <w:spacing w:before="0" w:after="0" w:line="276" w:lineRule="auto"/>
        <w:ind w:left="993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 xml:space="preserve">Ggf. alternative Möglichkeiten der Unterrichtsorganisation </w:t>
      </w:r>
    </w:p>
    <w:p w14:paraId="042E40CB" w14:textId="459EC5F1" w:rsidR="00C903B3" w:rsidRDefault="001A3C45" w:rsidP="00D57678">
      <w:pPr>
        <w:pStyle w:val="Listenabsatz"/>
        <w:spacing w:after="60"/>
        <w:ind w:left="1056"/>
        <w:jc w:val="left"/>
        <w:rPr>
          <w:rFonts w:asciiTheme="minorHAnsi" w:hAnsiTheme="minorHAnsi" w:cstheme="minorHAnsi"/>
          <w:iCs/>
        </w:rPr>
      </w:pPr>
      <w:r w:rsidRPr="000D102D">
        <w:rPr>
          <w:rFonts w:asciiTheme="minorHAnsi" w:hAnsiTheme="minorHAnsi" w:cstheme="minorHAnsi"/>
          <w:iCs/>
        </w:rPr>
        <w:t xml:space="preserve">Eine Problemanalyse in Präsenz </w:t>
      </w:r>
      <w:r w:rsidR="002F7F82" w:rsidRPr="000D102D">
        <w:rPr>
          <w:rFonts w:asciiTheme="minorHAnsi" w:hAnsiTheme="minorHAnsi" w:cstheme="minorHAnsi"/>
          <w:iCs/>
        </w:rPr>
        <w:t>hätte den Vorteil, dass der sprachliche Austausch zügiger von</w:t>
      </w:r>
      <w:r w:rsidR="00D57678" w:rsidRPr="000D102D">
        <w:rPr>
          <w:rFonts w:asciiTheme="minorHAnsi" w:hAnsiTheme="minorHAnsi" w:cstheme="minorHAnsi"/>
          <w:iCs/>
        </w:rPr>
        <w:t xml:space="preserve"> </w:t>
      </w:r>
      <w:r w:rsidR="002F7F82" w:rsidRPr="000D102D">
        <w:rPr>
          <w:rFonts w:asciiTheme="minorHAnsi" w:hAnsiTheme="minorHAnsi" w:cstheme="minorHAnsi"/>
          <w:iCs/>
        </w:rPr>
        <w:t>statten geht</w:t>
      </w:r>
      <w:r w:rsidR="00B11DA2" w:rsidRPr="000D102D">
        <w:rPr>
          <w:rFonts w:asciiTheme="minorHAnsi" w:hAnsiTheme="minorHAnsi" w:cstheme="minorHAnsi"/>
          <w:iCs/>
        </w:rPr>
        <w:t xml:space="preserve">, da ein schnelleres Reagieren auf Beiträge möglich ist (ohne </w:t>
      </w:r>
      <w:r w:rsidR="00063A18" w:rsidRPr="000D102D">
        <w:rPr>
          <w:rFonts w:asciiTheme="minorHAnsi" w:hAnsiTheme="minorHAnsi" w:cstheme="minorHAnsi"/>
          <w:iCs/>
        </w:rPr>
        <w:t xml:space="preserve">z.B. </w:t>
      </w:r>
      <w:r w:rsidR="00B11DA2" w:rsidRPr="000D102D">
        <w:rPr>
          <w:rFonts w:asciiTheme="minorHAnsi" w:hAnsiTheme="minorHAnsi" w:cstheme="minorHAnsi"/>
          <w:iCs/>
        </w:rPr>
        <w:t>erst Rede</w:t>
      </w:r>
      <w:r w:rsidR="00063A18" w:rsidRPr="000D102D">
        <w:rPr>
          <w:rFonts w:asciiTheme="minorHAnsi" w:hAnsiTheme="minorHAnsi" w:cstheme="minorHAnsi"/>
          <w:iCs/>
        </w:rPr>
        <w:t>rechte zu bekommen, bzw. das Mikrofon</w:t>
      </w:r>
      <w:r w:rsidR="00A52ABA" w:rsidRPr="000D102D">
        <w:rPr>
          <w:rFonts w:asciiTheme="minorHAnsi" w:hAnsiTheme="minorHAnsi" w:cstheme="minorHAnsi"/>
          <w:iCs/>
        </w:rPr>
        <w:t xml:space="preserve"> ein- und auszuschalten</w:t>
      </w:r>
      <w:r w:rsidR="009249B3" w:rsidRPr="000D102D">
        <w:rPr>
          <w:rFonts w:asciiTheme="minorHAnsi" w:hAnsiTheme="minorHAnsi" w:cstheme="minorHAnsi"/>
          <w:iCs/>
        </w:rPr>
        <w:t xml:space="preserve"> etc.</w:t>
      </w:r>
      <w:r w:rsidR="00A52ABA" w:rsidRPr="000D102D">
        <w:rPr>
          <w:rFonts w:asciiTheme="minorHAnsi" w:hAnsiTheme="minorHAnsi" w:cstheme="minorHAnsi"/>
          <w:iCs/>
        </w:rPr>
        <w:t>).</w:t>
      </w:r>
      <w:r w:rsidR="00172681" w:rsidRPr="000D102D">
        <w:rPr>
          <w:rFonts w:asciiTheme="minorHAnsi" w:hAnsiTheme="minorHAnsi" w:cstheme="minorHAnsi"/>
          <w:iCs/>
        </w:rPr>
        <w:t xml:space="preserve"> </w:t>
      </w:r>
      <w:r w:rsidR="00F70120" w:rsidRPr="000D102D">
        <w:rPr>
          <w:rFonts w:asciiTheme="minorHAnsi" w:hAnsiTheme="minorHAnsi" w:cstheme="minorHAnsi"/>
          <w:iCs/>
        </w:rPr>
        <w:t>Die Dokumentation des Problems erfolgte als reine Verschriftlichung</w:t>
      </w:r>
      <w:r w:rsidR="006C517A" w:rsidRPr="000D102D">
        <w:rPr>
          <w:rFonts w:asciiTheme="minorHAnsi" w:hAnsiTheme="minorHAnsi" w:cstheme="minorHAnsi"/>
          <w:iCs/>
        </w:rPr>
        <w:t xml:space="preserve"> im LMS</w:t>
      </w:r>
      <w:r w:rsidR="00F70120" w:rsidRPr="000D102D">
        <w:rPr>
          <w:rFonts w:asciiTheme="minorHAnsi" w:hAnsiTheme="minorHAnsi" w:cstheme="minorHAnsi"/>
          <w:iCs/>
        </w:rPr>
        <w:t>, hier wäre</w:t>
      </w:r>
      <w:r w:rsidR="00D20DBC" w:rsidRPr="000D102D">
        <w:rPr>
          <w:rFonts w:asciiTheme="minorHAnsi" w:hAnsiTheme="minorHAnsi" w:cstheme="minorHAnsi"/>
          <w:iCs/>
        </w:rPr>
        <w:t xml:space="preserve"> eine </w:t>
      </w:r>
      <w:r w:rsidR="00D57678" w:rsidRPr="000D102D">
        <w:rPr>
          <w:rFonts w:asciiTheme="minorHAnsi" w:hAnsiTheme="minorHAnsi" w:cstheme="minorHAnsi"/>
          <w:iCs/>
        </w:rPr>
        <w:t>kreative</w:t>
      </w:r>
      <w:r w:rsidR="001C7197" w:rsidRPr="000D102D">
        <w:rPr>
          <w:rFonts w:asciiTheme="minorHAnsi" w:hAnsiTheme="minorHAnsi" w:cstheme="minorHAnsi"/>
          <w:iCs/>
        </w:rPr>
        <w:t xml:space="preserve"> Umsetz</w:t>
      </w:r>
      <w:r w:rsidR="00C774A7" w:rsidRPr="000D102D">
        <w:rPr>
          <w:rFonts w:asciiTheme="minorHAnsi" w:hAnsiTheme="minorHAnsi" w:cstheme="minorHAnsi"/>
          <w:iCs/>
        </w:rPr>
        <w:t>ung in Form einer Lernlandkarte/</w:t>
      </w:r>
      <w:r w:rsidR="001C7197" w:rsidRPr="000D102D">
        <w:rPr>
          <w:rFonts w:asciiTheme="minorHAnsi" w:hAnsiTheme="minorHAnsi" w:cstheme="minorHAnsi"/>
          <w:iCs/>
        </w:rPr>
        <w:t xml:space="preserve">Visual Summary oder </w:t>
      </w:r>
      <w:r w:rsidR="009F5FB0" w:rsidRPr="000D102D">
        <w:rPr>
          <w:rFonts w:asciiTheme="minorHAnsi" w:hAnsiTheme="minorHAnsi" w:cstheme="minorHAnsi"/>
          <w:iCs/>
        </w:rPr>
        <w:t xml:space="preserve">eines </w:t>
      </w:r>
      <w:proofErr w:type="spellStart"/>
      <w:r w:rsidR="001C7197" w:rsidRPr="000D102D">
        <w:rPr>
          <w:rFonts w:asciiTheme="minorHAnsi" w:hAnsiTheme="minorHAnsi" w:cstheme="minorHAnsi"/>
          <w:iCs/>
        </w:rPr>
        <w:t>Advanced</w:t>
      </w:r>
      <w:proofErr w:type="spellEnd"/>
      <w:r w:rsidR="001C7197" w:rsidRPr="000D102D">
        <w:rPr>
          <w:rFonts w:asciiTheme="minorHAnsi" w:hAnsiTheme="minorHAnsi" w:cstheme="minorHAnsi"/>
          <w:iCs/>
        </w:rPr>
        <w:t xml:space="preserve"> </w:t>
      </w:r>
      <w:proofErr w:type="spellStart"/>
      <w:r w:rsidR="001C7197" w:rsidRPr="000D102D">
        <w:rPr>
          <w:rFonts w:asciiTheme="minorHAnsi" w:hAnsiTheme="minorHAnsi" w:cstheme="minorHAnsi"/>
          <w:iCs/>
        </w:rPr>
        <w:t>Organizer</w:t>
      </w:r>
      <w:r w:rsidR="00ED69BE" w:rsidRPr="000D102D">
        <w:rPr>
          <w:rFonts w:asciiTheme="minorHAnsi" w:hAnsiTheme="minorHAnsi" w:cstheme="minorHAnsi"/>
          <w:iCs/>
        </w:rPr>
        <w:t>s</w:t>
      </w:r>
      <w:proofErr w:type="spellEnd"/>
      <w:r w:rsidR="00D20DBC" w:rsidRPr="000D102D">
        <w:rPr>
          <w:rFonts w:asciiTheme="minorHAnsi" w:hAnsiTheme="minorHAnsi" w:cstheme="minorHAnsi"/>
          <w:iCs/>
        </w:rPr>
        <w:t xml:space="preserve"> </w:t>
      </w:r>
      <w:r w:rsidR="009F5FB0" w:rsidRPr="000D102D">
        <w:rPr>
          <w:rFonts w:asciiTheme="minorHAnsi" w:hAnsiTheme="minorHAnsi" w:cstheme="minorHAnsi"/>
          <w:iCs/>
        </w:rPr>
        <w:t>(auch digital) denkbar</w:t>
      </w:r>
      <w:r w:rsidR="00306B85" w:rsidRPr="000D102D">
        <w:rPr>
          <w:rFonts w:asciiTheme="minorHAnsi" w:hAnsiTheme="minorHAnsi" w:cstheme="minorHAnsi"/>
          <w:iCs/>
        </w:rPr>
        <w:t xml:space="preserve">, sodass die Schülerinnen und Schüler </w:t>
      </w:r>
      <w:r w:rsidR="00020D42" w:rsidRPr="000D102D">
        <w:rPr>
          <w:rFonts w:asciiTheme="minorHAnsi" w:hAnsiTheme="minorHAnsi" w:cstheme="minorHAnsi"/>
          <w:iCs/>
        </w:rPr>
        <w:t xml:space="preserve">sich </w:t>
      </w:r>
      <w:r w:rsidR="00306B85" w:rsidRPr="000D102D">
        <w:rPr>
          <w:rFonts w:asciiTheme="minorHAnsi" w:hAnsiTheme="minorHAnsi" w:cstheme="minorHAnsi"/>
          <w:iCs/>
        </w:rPr>
        <w:t>weitere Lern</w:t>
      </w:r>
      <w:r w:rsidR="00C774A7" w:rsidRPr="000D102D">
        <w:rPr>
          <w:rFonts w:asciiTheme="minorHAnsi" w:hAnsiTheme="minorHAnsi" w:cstheme="minorHAnsi"/>
          <w:iCs/>
        </w:rPr>
        <w:t>-</w:t>
      </w:r>
      <w:r w:rsidR="00020D42" w:rsidRPr="000D102D">
        <w:rPr>
          <w:rFonts w:asciiTheme="minorHAnsi" w:hAnsiTheme="minorHAnsi" w:cstheme="minorHAnsi"/>
          <w:iCs/>
        </w:rPr>
        <w:t xml:space="preserve"> bzw. Visualisierungs</w:t>
      </w:r>
      <w:r w:rsidR="00306B85" w:rsidRPr="000D102D">
        <w:rPr>
          <w:rFonts w:asciiTheme="minorHAnsi" w:hAnsiTheme="minorHAnsi" w:cstheme="minorHAnsi"/>
          <w:iCs/>
        </w:rPr>
        <w:t>techniken</w:t>
      </w:r>
      <w:r w:rsidR="00020D42" w:rsidRPr="000D102D">
        <w:rPr>
          <w:rFonts w:asciiTheme="minorHAnsi" w:hAnsiTheme="minorHAnsi" w:cstheme="minorHAnsi"/>
          <w:iCs/>
        </w:rPr>
        <w:t xml:space="preserve"> aneignen können</w:t>
      </w:r>
      <w:r w:rsidR="009F5FB0" w:rsidRPr="000D102D">
        <w:rPr>
          <w:rFonts w:asciiTheme="minorHAnsi" w:hAnsiTheme="minorHAnsi" w:cstheme="minorHAnsi"/>
          <w:iCs/>
        </w:rPr>
        <w:t>.</w:t>
      </w:r>
      <w:r w:rsidR="00F70120" w:rsidRPr="000D102D">
        <w:rPr>
          <w:rFonts w:asciiTheme="minorHAnsi" w:hAnsiTheme="minorHAnsi" w:cstheme="minorHAnsi"/>
          <w:iCs/>
        </w:rPr>
        <w:t xml:space="preserve"> </w:t>
      </w:r>
    </w:p>
    <w:p w14:paraId="771C765D" w14:textId="7F5B2C78" w:rsidR="00C903B3" w:rsidRDefault="00C903B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378B104B" w14:textId="02B4F15D" w:rsidR="000A7ACF" w:rsidRPr="000D102D" w:rsidRDefault="00EC4F67" w:rsidP="00EC4F67">
      <w:pPr>
        <w:spacing w:after="60" w:line="259" w:lineRule="auto"/>
        <w:ind w:left="360" w:firstLine="348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 xml:space="preserve">3.2 </w:t>
      </w:r>
      <w:r w:rsidR="000A7ACF" w:rsidRPr="000D102D">
        <w:rPr>
          <w:rFonts w:cstheme="minorHAnsi"/>
          <w:b/>
          <w:sz w:val="24"/>
          <w:szCs w:val="24"/>
        </w:rPr>
        <w:t>Planung</w:t>
      </w:r>
    </w:p>
    <w:p w14:paraId="1369952C" w14:textId="7FAE53AE" w:rsidR="00A240DA" w:rsidRDefault="000A7ACF" w:rsidP="00802803">
      <w:pPr>
        <w:spacing w:before="120" w:after="120"/>
        <w:ind w:left="992"/>
        <w:rPr>
          <w:rFonts w:cstheme="minorHAnsi"/>
          <w:sz w:val="24"/>
          <w:szCs w:val="24"/>
        </w:rPr>
      </w:pPr>
      <w:r w:rsidRPr="00A240DA">
        <w:rPr>
          <w:rFonts w:cstheme="minorHAnsi"/>
          <w:sz w:val="24"/>
          <w:szCs w:val="24"/>
        </w:rPr>
        <w:t>Die S</w:t>
      </w:r>
      <w:r w:rsidR="002F1FFD" w:rsidRPr="00A240DA">
        <w:rPr>
          <w:rFonts w:cstheme="minorHAnsi"/>
          <w:sz w:val="24"/>
          <w:szCs w:val="24"/>
        </w:rPr>
        <w:t>chülerinnen und Schüler</w:t>
      </w:r>
      <w:r w:rsidRPr="00A240DA">
        <w:rPr>
          <w:rFonts w:cstheme="minorHAnsi"/>
          <w:sz w:val="24"/>
          <w:szCs w:val="24"/>
        </w:rPr>
        <w:t xml:space="preserve"> entwickel</w:t>
      </w:r>
      <w:r w:rsidR="009151BC" w:rsidRPr="00A240DA">
        <w:rPr>
          <w:rFonts w:cstheme="minorHAnsi"/>
          <w:sz w:val="24"/>
          <w:szCs w:val="24"/>
        </w:rPr>
        <w:t>te</w:t>
      </w:r>
      <w:r w:rsidRPr="00A240DA">
        <w:rPr>
          <w:rFonts w:cstheme="minorHAnsi"/>
          <w:sz w:val="24"/>
          <w:szCs w:val="24"/>
        </w:rPr>
        <w:t xml:space="preserve">n </w:t>
      </w:r>
      <w:r w:rsidR="002F1FFD" w:rsidRPr="00A240DA">
        <w:rPr>
          <w:rFonts w:cstheme="minorHAnsi"/>
          <w:sz w:val="24"/>
          <w:szCs w:val="24"/>
        </w:rPr>
        <w:t>verschiedene Lösungs</w:t>
      </w:r>
      <w:r w:rsidR="002F1FFD" w:rsidRPr="00A240DA">
        <w:rPr>
          <w:rFonts w:cstheme="minorHAnsi"/>
          <w:b/>
          <w:bCs/>
          <w:sz w:val="24"/>
          <w:szCs w:val="24"/>
        </w:rPr>
        <w:t>möglichkeiten</w:t>
      </w:r>
      <w:r w:rsidR="00422D0F" w:rsidRPr="00A240DA">
        <w:rPr>
          <w:rFonts w:cstheme="minorHAnsi"/>
          <w:b/>
          <w:bCs/>
          <w:sz w:val="24"/>
          <w:szCs w:val="24"/>
        </w:rPr>
        <w:t xml:space="preserve"> </w:t>
      </w:r>
      <w:r w:rsidR="003A12BE" w:rsidRPr="00A240DA">
        <w:rPr>
          <w:rFonts w:cstheme="minorHAnsi"/>
          <w:sz w:val="24"/>
          <w:szCs w:val="24"/>
        </w:rPr>
        <w:t>(</w:t>
      </w:r>
      <w:r w:rsidR="00422D0F" w:rsidRPr="00A240DA">
        <w:rPr>
          <w:rFonts w:cstheme="minorHAnsi"/>
          <w:sz w:val="24"/>
          <w:szCs w:val="24"/>
        </w:rPr>
        <w:t xml:space="preserve">Informationsbroschüre; </w:t>
      </w:r>
      <w:proofErr w:type="spellStart"/>
      <w:r w:rsidR="00422D0F" w:rsidRPr="00A240DA">
        <w:rPr>
          <w:rFonts w:cstheme="minorHAnsi"/>
          <w:sz w:val="24"/>
          <w:szCs w:val="24"/>
        </w:rPr>
        <w:t>Chatbots</w:t>
      </w:r>
      <w:proofErr w:type="spellEnd"/>
      <w:r w:rsidR="00422D0F" w:rsidRPr="00A240DA">
        <w:rPr>
          <w:rFonts w:cstheme="minorHAnsi"/>
          <w:sz w:val="24"/>
          <w:szCs w:val="24"/>
        </w:rPr>
        <w:t xml:space="preserve">, Hotline, </w:t>
      </w:r>
      <w:proofErr w:type="spellStart"/>
      <w:r w:rsidR="00422D0F" w:rsidRPr="00A240DA">
        <w:rPr>
          <w:rFonts w:cstheme="minorHAnsi"/>
          <w:sz w:val="24"/>
          <w:szCs w:val="24"/>
        </w:rPr>
        <w:t>Erklärvideo</w:t>
      </w:r>
      <w:proofErr w:type="spellEnd"/>
      <w:r w:rsidR="00422D0F" w:rsidRPr="00A240DA">
        <w:rPr>
          <w:rFonts w:cstheme="minorHAnsi"/>
          <w:sz w:val="24"/>
          <w:szCs w:val="24"/>
        </w:rPr>
        <w:t>…)</w:t>
      </w:r>
      <w:r w:rsidR="002F1FFD" w:rsidRPr="00A240DA">
        <w:rPr>
          <w:rFonts w:cstheme="minorHAnsi"/>
          <w:sz w:val="24"/>
          <w:szCs w:val="24"/>
        </w:rPr>
        <w:t>, um das</w:t>
      </w:r>
      <w:r w:rsidR="00EC4F67" w:rsidRPr="00A240DA">
        <w:rPr>
          <w:rFonts w:cstheme="minorHAnsi"/>
          <w:sz w:val="24"/>
          <w:szCs w:val="24"/>
        </w:rPr>
        <w:t xml:space="preserve"> erkannte Problem (siehe 3.1) </w:t>
      </w:r>
      <w:r w:rsidR="00FC6200" w:rsidRPr="00A240DA">
        <w:rPr>
          <w:rFonts w:cstheme="minorHAnsi"/>
          <w:sz w:val="24"/>
          <w:szCs w:val="24"/>
        </w:rPr>
        <w:t xml:space="preserve">zu lösen. </w:t>
      </w:r>
    </w:p>
    <w:p w14:paraId="7EE396D3" w14:textId="2676A0AD" w:rsidR="00696AF4" w:rsidRPr="000D102D" w:rsidRDefault="000A7ACF" w:rsidP="00341D99">
      <w:pPr>
        <w:pStyle w:val="Listenabsatz"/>
        <w:keepNext/>
        <w:numPr>
          <w:ilvl w:val="0"/>
          <w:numId w:val="5"/>
        </w:numPr>
        <w:spacing w:before="0" w:after="0" w:line="276" w:lineRule="auto"/>
        <w:ind w:left="1066" w:hanging="357"/>
        <w:jc w:val="left"/>
        <w:rPr>
          <w:rFonts w:asciiTheme="minorHAnsi" w:hAnsiTheme="minorHAnsi" w:cstheme="minorHAnsi"/>
        </w:rPr>
      </w:pPr>
      <w:r w:rsidRPr="000D102D">
        <w:rPr>
          <w:rFonts w:asciiTheme="minorHAnsi" w:hAnsiTheme="minorHAnsi" w:cstheme="minorHAnsi"/>
        </w:rPr>
        <w:lastRenderedPageBreak/>
        <w:t xml:space="preserve"> </w:t>
      </w:r>
      <w:r w:rsidR="0069772F" w:rsidRPr="000D102D">
        <w:rPr>
          <w:rFonts w:asciiTheme="minorHAnsi" w:hAnsiTheme="minorHAnsi" w:cstheme="minorHAnsi"/>
          <w:b/>
        </w:rPr>
        <w:t>Darstellung und Begründung der Wahl der Methoden und der Unterrichtsform</w:t>
      </w:r>
    </w:p>
    <w:p w14:paraId="35F708F0" w14:textId="338E5DDE" w:rsidR="004477B7" w:rsidRPr="000D102D" w:rsidRDefault="00696AF4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</w:rPr>
      </w:pPr>
      <w:r w:rsidRPr="000D102D">
        <w:rPr>
          <w:rFonts w:asciiTheme="minorHAnsi" w:hAnsiTheme="minorHAnsi" w:cstheme="minorHAnsi"/>
        </w:rPr>
        <w:t xml:space="preserve">In diesem Schritt </w:t>
      </w:r>
      <w:r w:rsidR="00B655F4" w:rsidRPr="000D102D">
        <w:rPr>
          <w:rFonts w:asciiTheme="minorHAnsi" w:hAnsiTheme="minorHAnsi" w:cstheme="minorHAnsi"/>
        </w:rPr>
        <w:t xml:space="preserve">überlegten </w:t>
      </w:r>
      <w:r w:rsidR="00E10000" w:rsidRPr="000D102D">
        <w:rPr>
          <w:rFonts w:asciiTheme="minorHAnsi" w:hAnsiTheme="minorHAnsi" w:cstheme="minorHAnsi"/>
        </w:rPr>
        <w:t xml:space="preserve">sich </w:t>
      </w:r>
      <w:r w:rsidRPr="000D102D">
        <w:rPr>
          <w:rFonts w:asciiTheme="minorHAnsi" w:hAnsiTheme="minorHAnsi" w:cstheme="minorHAnsi"/>
        </w:rPr>
        <w:t>die Schülerinnen und Schüler</w:t>
      </w:r>
      <w:r w:rsidR="00F06DAA" w:rsidRPr="000D102D">
        <w:rPr>
          <w:rFonts w:asciiTheme="minorHAnsi" w:hAnsiTheme="minorHAnsi" w:cstheme="minorHAnsi"/>
        </w:rPr>
        <w:t xml:space="preserve"> in Kleingruppen (mit Hilfe digitaler Gruppenarbeitsräume)</w:t>
      </w:r>
      <w:r w:rsidRPr="000D102D">
        <w:rPr>
          <w:rFonts w:asciiTheme="minorHAnsi" w:hAnsiTheme="minorHAnsi" w:cstheme="minorHAnsi"/>
        </w:rPr>
        <w:t>, mit welchen Möglichkeiten sie ihr Ziel zur Problemlösung erreichen könn</w:t>
      </w:r>
      <w:r w:rsidR="003559B7" w:rsidRPr="000D102D">
        <w:rPr>
          <w:rFonts w:asciiTheme="minorHAnsi" w:hAnsiTheme="minorHAnsi" w:cstheme="minorHAnsi"/>
        </w:rPr>
        <w:t>t</w:t>
      </w:r>
      <w:r w:rsidRPr="000D102D">
        <w:rPr>
          <w:rFonts w:asciiTheme="minorHAnsi" w:hAnsiTheme="minorHAnsi" w:cstheme="minorHAnsi"/>
        </w:rPr>
        <w:t>en. Sie entwickel</w:t>
      </w:r>
      <w:r w:rsidR="003839C0" w:rsidRPr="000D102D">
        <w:rPr>
          <w:rFonts w:asciiTheme="minorHAnsi" w:hAnsiTheme="minorHAnsi" w:cstheme="minorHAnsi"/>
        </w:rPr>
        <w:t>te</w:t>
      </w:r>
      <w:r w:rsidRPr="000D102D">
        <w:rPr>
          <w:rFonts w:asciiTheme="minorHAnsi" w:hAnsiTheme="minorHAnsi" w:cstheme="minorHAnsi"/>
        </w:rPr>
        <w:t>n verschiedene Szenarien, und überleg</w:t>
      </w:r>
      <w:r w:rsidR="003839C0" w:rsidRPr="000D102D">
        <w:rPr>
          <w:rFonts w:asciiTheme="minorHAnsi" w:hAnsiTheme="minorHAnsi" w:cstheme="minorHAnsi"/>
        </w:rPr>
        <w:t>t</w:t>
      </w:r>
      <w:r w:rsidRPr="000D102D">
        <w:rPr>
          <w:rFonts w:asciiTheme="minorHAnsi" w:hAnsiTheme="minorHAnsi" w:cstheme="minorHAnsi"/>
        </w:rPr>
        <w:t>en sic</w:t>
      </w:r>
      <w:r w:rsidR="00D41C7A" w:rsidRPr="000D102D">
        <w:rPr>
          <w:rFonts w:asciiTheme="minorHAnsi" w:hAnsiTheme="minorHAnsi" w:cstheme="minorHAnsi"/>
        </w:rPr>
        <w:t>h, mit welchem Handlungsprodukt/</w:t>
      </w:r>
      <w:r w:rsidRPr="000D102D">
        <w:rPr>
          <w:rFonts w:asciiTheme="minorHAnsi" w:hAnsiTheme="minorHAnsi" w:cstheme="minorHAnsi"/>
        </w:rPr>
        <w:t>welchen Handlungsprodukten ihr Ziel bestmöglich erreicht werden k</w:t>
      </w:r>
      <w:r w:rsidR="00246A62" w:rsidRPr="000D102D">
        <w:rPr>
          <w:rFonts w:asciiTheme="minorHAnsi" w:hAnsiTheme="minorHAnsi" w:cstheme="minorHAnsi"/>
        </w:rPr>
        <w:t>o</w:t>
      </w:r>
      <w:r w:rsidRPr="000D102D">
        <w:rPr>
          <w:rFonts w:asciiTheme="minorHAnsi" w:hAnsiTheme="minorHAnsi" w:cstheme="minorHAnsi"/>
        </w:rPr>
        <w:t>nn</w:t>
      </w:r>
      <w:r w:rsidR="00246A62" w:rsidRPr="000D102D">
        <w:rPr>
          <w:rFonts w:asciiTheme="minorHAnsi" w:hAnsiTheme="minorHAnsi" w:cstheme="minorHAnsi"/>
        </w:rPr>
        <w:t>te</w:t>
      </w:r>
      <w:r w:rsidRPr="000D102D">
        <w:rPr>
          <w:rFonts w:asciiTheme="minorHAnsi" w:hAnsiTheme="minorHAnsi" w:cstheme="minorHAnsi"/>
        </w:rPr>
        <w:t>. Ihre Planungen f</w:t>
      </w:r>
      <w:r w:rsidR="004477B7" w:rsidRPr="000D102D">
        <w:rPr>
          <w:rFonts w:asciiTheme="minorHAnsi" w:hAnsiTheme="minorHAnsi" w:cstheme="minorHAnsi"/>
        </w:rPr>
        <w:t>a</w:t>
      </w:r>
      <w:r w:rsidRPr="000D102D">
        <w:rPr>
          <w:rFonts w:asciiTheme="minorHAnsi" w:hAnsiTheme="minorHAnsi" w:cstheme="minorHAnsi"/>
        </w:rPr>
        <w:t>nden vor dem Hintergrund der zur Verfügung stehenden Zeit und anderer Ressourcen statt.</w:t>
      </w:r>
      <w:r w:rsidR="007052BE" w:rsidRPr="000D102D">
        <w:rPr>
          <w:rFonts w:asciiTheme="minorHAnsi" w:hAnsiTheme="minorHAnsi" w:cstheme="minorHAnsi"/>
        </w:rPr>
        <w:t xml:space="preserve"> </w:t>
      </w:r>
      <w:r w:rsidR="00F507AA" w:rsidRPr="000D102D">
        <w:rPr>
          <w:rFonts w:asciiTheme="minorHAnsi" w:hAnsiTheme="minorHAnsi" w:cstheme="minorHAnsi"/>
        </w:rPr>
        <w:t>Die Entscheidung</w:t>
      </w:r>
      <w:r w:rsidR="00EF5E00" w:rsidRPr="000D102D">
        <w:rPr>
          <w:rFonts w:asciiTheme="minorHAnsi" w:hAnsiTheme="minorHAnsi" w:cstheme="minorHAnsi"/>
        </w:rPr>
        <w:t>,</w:t>
      </w:r>
      <w:r w:rsidR="00F507AA" w:rsidRPr="000D102D">
        <w:rPr>
          <w:rFonts w:asciiTheme="minorHAnsi" w:hAnsiTheme="minorHAnsi" w:cstheme="minorHAnsi"/>
        </w:rPr>
        <w:t xml:space="preserve"> diese Phase in Kleingruppen durchzuführen</w:t>
      </w:r>
      <w:r w:rsidR="00EF5E00" w:rsidRPr="000D102D">
        <w:rPr>
          <w:rFonts w:asciiTheme="minorHAnsi" w:hAnsiTheme="minorHAnsi" w:cstheme="minorHAnsi"/>
        </w:rPr>
        <w:t xml:space="preserve">, </w:t>
      </w:r>
      <w:r w:rsidR="00F273C1" w:rsidRPr="000D102D">
        <w:rPr>
          <w:rFonts w:asciiTheme="minorHAnsi" w:hAnsiTheme="minorHAnsi" w:cstheme="minorHAnsi"/>
        </w:rPr>
        <w:t>lag</w:t>
      </w:r>
      <w:r w:rsidR="00EF5E00" w:rsidRPr="000D102D">
        <w:rPr>
          <w:rFonts w:asciiTheme="minorHAnsi" w:hAnsiTheme="minorHAnsi" w:cstheme="minorHAnsi"/>
        </w:rPr>
        <w:t xml:space="preserve"> darin begründet, dass </w:t>
      </w:r>
      <w:r w:rsidR="002018FA" w:rsidRPr="000D102D">
        <w:rPr>
          <w:rFonts w:asciiTheme="minorHAnsi" w:hAnsiTheme="minorHAnsi" w:cstheme="minorHAnsi"/>
        </w:rPr>
        <w:t xml:space="preserve">ein intensiverer Austausch als im Plenum stattfinden </w:t>
      </w:r>
      <w:r w:rsidR="00F273C1" w:rsidRPr="000D102D">
        <w:rPr>
          <w:rFonts w:asciiTheme="minorHAnsi" w:hAnsiTheme="minorHAnsi" w:cstheme="minorHAnsi"/>
        </w:rPr>
        <w:t>konnte</w:t>
      </w:r>
      <w:r w:rsidR="00126D10" w:rsidRPr="000D102D">
        <w:rPr>
          <w:rFonts w:asciiTheme="minorHAnsi" w:hAnsiTheme="minorHAnsi" w:cstheme="minorHAnsi"/>
        </w:rPr>
        <w:t xml:space="preserve"> und </w:t>
      </w:r>
      <w:r w:rsidR="004E0758" w:rsidRPr="000D102D">
        <w:rPr>
          <w:rFonts w:asciiTheme="minorHAnsi" w:hAnsiTheme="minorHAnsi" w:cstheme="minorHAnsi"/>
        </w:rPr>
        <w:t>die</w:t>
      </w:r>
      <w:r w:rsidR="00126D10" w:rsidRPr="000D102D">
        <w:rPr>
          <w:rFonts w:asciiTheme="minorHAnsi" w:hAnsiTheme="minorHAnsi" w:cstheme="minorHAnsi"/>
        </w:rPr>
        <w:t xml:space="preserve"> </w:t>
      </w:r>
      <w:r w:rsidR="00F57C5B" w:rsidRPr="000D102D">
        <w:rPr>
          <w:rFonts w:asciiTheme="minorHAnsi" w:hAnsiTheme="minorHAnsi" w:cstheme="minorHAnsi"/>
        </w:rPr>
        <w:t xml:space="preserve">einzelnen </w:t>
      </w:r>
      <w:r w:rsidR="00126D10" w:rsidRPr="000D102D">
        <w:rPr>
          <w:rFonts w:asciiTheme="minorHAnsi" w:hAnsiTheme="minorHAnsi" w:cstheme="minorHAnsi"/>
        </w:rPr>
        <w:t xml:space="preserve">Schülerinnen und Schüler dadurch mehr in die Verpflichtung genommen wurden, sich innerhalb </w:t>
      </w:r>
      <w:r w:rsidR="004E0758" w:rsidRPr="000D102D">
        <w:rPr>
          <w:rFonts w:asciiTheme="minorHAnsi" w:hAnsiTheme="minorHAnsi" w:cstheme="minorHAnsi"/>
        </w:rPr>
        <w:t>ihrer</w:t>
      </w:r>
      <w:r w:rsidR="00126D10" w:rsidRPr="000D102D">
        <w:rPr>
          <w:rFonts w:asciiTheme="minorHAnsi" w:hAnsiTheme="minorHAnsi" w:cstheme="minorHAnsi"/>
        </w:rPr>
        <w:t xml:space="preserve"> Gruppe zu engagieren.</w:t>
      </w:r>
      <w:r w:rsidR="002018FA" w:rsidRPr="000D102D">
        <w:rPr>
          <w:rFonts w:asciiTheme="minorHAnsi" w:hAnsiTheme="minorHAnsi" w:cstheme="minorHAnsi"/>
        </w:rPr>
        <w:t xml:space="preserve"> </w:t>
      </w:r>
      <w:r w:rsidR="009629E8" w:rsidRPr="000D102D">
        <w:rPr>
          <w:rFonts w:asciiTheme="minorHAnsi" w:hAnsiTheme="minorHAnsi" w:cstheme="minorHAnsi"/>
        </w:rPr>
        <w:t xml:space="preserve">In einer digitalen Abfrage wurden die möglichen Handlungsprodukte </w:t>
      </w:r>
      <w:r w:rsidR="00F06DAA" w:rsidRPr="000D102D">
        <w:rPr>
          <w:rFonts w:asciiTheme="minorHAnsi" w:hAnsiTheme="minorHAnsi" w:cstheme="minorHAnsi"/>
        </w:rPr>
        <w:t>ins Plenum eingebracht</w:t>
      </w:r>
      <w:r w:rsidR="00750A6C" w:rsidRPr="000D102D">
        <w:rPr>
          <w:rFonts w:asciiTheme="minorHAnsi" w:hAnsiTheme="minorHAnsi" w:cstheme="minorHAnsi"/>
        </w:rPr>
        <w:t>, s</w:t>
      </w:r>
      <w:r w:rsidR="004F738C" w:rsidRPr="000D102D">
        <w:rPr>
          <w:rFonts w:asciiTheme="minorHAnsi" w:hAnsiTheme="minorHAnsi" w:cstheme="minorHAnsi"/>
        </w:rPr>
        <w:t xml:space="preserve">o dass </w:t>
      </w:r>
      <w:r w:rsidR="00150958" w:rsidRPr="000D102D">
        <w:rPr>
          <w:rFonts w:asciiTheme="minorHAnsi" w:hAnsiTheme="minorHAnsi" w:cstheme="minorHAnsi"/>
        </w:rPr>
        <w:t xml:space="preserve">alle </w:t>
      </w:r>
      <w:r w:rsidR="007F4515" w:rsidRPr="000D102D">
        <w:rPr>
          <w:rFonts w:asciiTheme="minorHAnsi" w:hAnsiTheme="minorHAnsi" w:cstheme="minorHAnsi"/>
        </w:rPr>
        <w:t xml:space="preserve">Schülerinnen und Schüler </w:t>
      </w:r>
      <w:r w:rsidR="007A24EE" w:rsidRPr="000D102D">
        <w:rPr>
          <w:rFonts w:asciiTheme="minorHAnsi" w:hAnsiTheme="minorHAnsi" w:cstheme="minorHAnsi"/>
        </w:rPr>
        <w:t xml:space="preserve">Zugriff </w:t>
      </w:r>
      <w:r w:rsidR="00150958" w:rsidRPr="000D102D">
        <w:rPr>
          <w:rFonts w:asciiTheme="minorHAnsi" w:hAnsiTheme="minorHAnsi" w:cstheme="minorHAnsi"/>
        </w:rPr>
        <w:t>auf alle Ideen hatten.</w:t>
      </w:r>
      <w:r w:rsidR="003A12BE" w:rsidRPr="000D102D">
        <w:rPr>
          <w:rFonts w:asciiTheme="minorHAnsi" w:hAnsiTheme="minorHAnsi" w:cstheme="minorHAnsi"/>
        </w:rPr>
        <w:t xml:space="preserve"> </w:t>
      </w:r>
      <w:r w:rsidR="0061432E" w:rsidRPr="000D102D">
        <w:rPr>
          <w:rFonts w:asciiTheme="minorHAnsi" w:hAnsiTheme="minorHAnsi" w:cstheme="minorHAnsi"/>
        </w:rPr>
        <w:t xml:space="preserve">Alle </w:t>
      </w:r>
      <w:r w:rsidR="003A12BE" w:rsidRPr="000D102D">
        <w:rPr>
          <w:rFonts w:asciiTheme="minorHAnsi" w:hAnsiTheme="minorHAnsi" w:cstheme="minorHAnsi"/>
        </w:rPr>
        <w:t xml:space="preserve">Ergebnisse wurden </w:t>
      </w:r>
      <w:r w:rsidR="0061432E" w:rsidRPr="000D102D">
        <w:rPr>
          <w:rFonts w:asciiTheme="minorHAnsi" w:hAnsiTheme="minorHAnsi" w:cstheme="minorHAnsi"/>
        </w:rPr>
        <w:t>im LMS dokumentiert.</w:t>
      </w:r>
      <w:r w:rsidR="00150958" w:rsidRPr="000D102D">
        <w:rPr>
          <w:rFonts w:asciiTheme="minorHAnsi" w:hAnsiTheme="minorHAnsi" w:cstheme="minorHAnsi"/>
        </w:rPr>
        <w:t xml:space="preserve"> </w:t>
      </w:r>
    </w:p>
    <w:p w14:paraId="3F96DB7C" w14:textId="77777777" w:rsidR="00E10000" w:rsidRPr="000D102D" w:rsidRDefault="00E10000" w:rsidP="00696AF4">
      <w:pPr>
        <w:pStyle w:val="Listenabsatz"/>
        <w:spacing w:before="0" w:after="0" w:line="276" w:lineRule="auto"/>
        <w:ind w:left="1068"/>
        <w:jc w:val="left"/>
        <w:rPr>
          <w:rFonts w:asciiTheme="minorHAnsi" w:hAnsiTheme="minorHAnsi" w:cstheme="minorHAnsi"/>
        </w:rPr>
      </w:pPr>
    </w:p>
    <w:p w14:paraId="73F21A1D" w14:textId="77777777" w:rsidR="002612C3" w:rsidRPr="000D102D" w:rsidRDefault="00E10000" w:rsidP="00A2001B">
      <w:pPr>
        <w:pStyle w:val="Rahmeninhalt"/>
        <w:numPr>
          <w:ilvl w:val="0"/>
          <w:numId w:val="5"/>
        </w:numPr>
        <w:spacing w:after="0"/>
        <w:jc w:val="left"/>
        <w:rPr>
          <w:rFonts w:asciiTheme="minorHAnsi" w:eastAsiaTheme="minorHAnsi" w:hAnsiTheme="minorHAnsi"/>
        </w:rPr>
      </w:pPr>
      <w:r w:rsidRPr="000D102D">
        <w:rPr>
          <w:rFonts w:asciiTheme="minorHAnsi" w:hAnsiTheme="minorHAnsi"/>
          <w:b/>
        </w:rPr>
        <w:t>Zu fördernde Kompetenzen</w:t>
      </w:r>
    </w:p>
    <w:p w14:paraId="3FA5B6B0" w14:textId="63169229" w:rsidR="00696AF4" w:rsidRPr="000D102D" w:rsidRDefault="00E10000" w:rsidP="00341D99">
      <w:pPr>
        <w:pStyle w:val="Rahmeninhalt"/>
        <w:spacing w:after="0" w:line="240" w:lineRule="auto"/>
        <w:ind w:left="1066"/>
        <w:contextualSpacing/>
        <w:jc w:val="left"/>
        <w:rPr>
          <w:rFonts w:asciiTheme="minorHAnsi" w:eastAsiaTheme="minorHAnsi" w:hAnsiTheme="minorHAnsi"/>
        </w:rPr>
      </w:pPr>
      <w:r w:rsidRPr="000D102D">
        <w:rPr>
          <w:rFonts w:asciiTheme="minorHAnsi" w:hAnsiTheme="minorHAnsi"/>
        </w:rPr>
        <w:t>Die Schülerinnen und Schüler</w:t>
      </w:r>
      <w:r w:rsidR="00895F46" w:rsidRPr="000D102D">
        <w:rPr>
          <w:rFonts w:asciiTheme="minorHAnsi" w:hAnsiTheme="minorHAnsi"/>
        </w:rPr>
        <w:t xml:space="preserve"> entwickeln </w:t>
      </w:r>
      <w:r w:rsidR="007A24EE" w:rsidRPr="000D102D">
        <w:rPr>
          <w:rFonts w:asciiTheme="minorHAnsi" w:hAnsiTheme="minorHAnsi"/>
        </w:rPr>
        <w:t xml:space="preserve">in einem kreativen Austausch </w:t>
      </w:r>
      <w:r w:rsidR="00895F46" w:rsidRPr="000D102D">
        <w:rPr>
          <w:rFonts w:asciiTheme="minorHAnsi" w:hAnsiTheme="minorHAnsi"/>
        </w:rPr>
        <w:t>verschiedene Lösungsm</w:t>
      </w:r>
      <w:r w:rsidR="007F4515" w:rsidRPr="000D102D">
        <w:rPr>
          <w:rFonts w:asciiTheme="minorHAnsi" w:hAnsiTheme="minorHAnsi"/>
        </w:rPr>
        <w:t>öglichkeiten</w:t>
      </w:r>
      <w:r w:rsidR="003B2060" w:rsidRPr="000D102D">
        <w:rPr>
          <w:rFonts w:asciiTheme="minorHAnsi" w:hAnsiTheme="minorHAnsi"/>
        </w:rPr>
        <w:t xml:space="preserve"> in Form von Handlungsprodukten</w:t>
      </w:r>
      <w:r w:rsidR="00343C33" w:rsidRPr="000D102D">
        <w:rPr>
          <w:rFonts w:asciiTheme="minorHAnsi" w:hAnsiTheme="minorHAnsi"/>
        </w:rPr>
        <w:t xml:space="preserve"> (Informationsbroschüre; </w:t>
      </w:r>
      <w:proofErr w:type="spellStart"/>
      <w:r w:rsidR="00343C33" w:rsidRPr="000D102D">
        <w:rPr>
          <w:rFonts w:asciiTheme="minorHAnsi" w:hAnsiTheme="minorHAnsi"/>
        </w:rPr>
        <w:t>Chatbots</w:t>
      </w:r>
      <w:proofErr w:type="spellEnd"/>
      <w:r w:rsidR="00343C33" w:rsidRPr="000D102D">
        <w:rPr>
          <w:rFonts w:asciiTheme="minorHAnsi" w:hAnsiTheme="minorHAnsi"/>
        </w:rPr>
        <w:t>, Hotline</w:t>
      </w:r>
      <w:r w:rsidR="004E1675" w:rsidRPr="000D102D">
        <w:rPr>
          <w:rFonts w:asciiTheme="minorHAnsi" w:hAnsiTheme="minorHAnsi"/>
        </w:rPr>
        <w:t xml:space="preserve">, </w:t>
      </w:r>
      <w:proofErr w:type="spellStart"/>
      <w:r w:rsidR="004E1675" w:rsidRPr="000D102D">
        <w:rPr>
          <w:rFonts w:asciiTheme="minorHAnsi" w:hAnsiTheme="minorHAnsi"/>
        </w:rPr>
        <w:t>Erklärvideo</w:t>
      </w:r>
      <w:proofErr w:type="spellEnd"/>
      <w:r w:rsidR="004E1675" w:rsidRPr="000D102D">
        <w:rPr>
          <w:rFonts w:asciiTheme="minorHAnsi" w:hAnsiTheme="minorHAnsi"/>
        </w:rPr>
        <w:t>…)</w:t>
      </w:r>
      <w:r w:rsidR="00A8654F" w:rsidRPr="000D102D">
        <w:rPr>
          <w:rFonts w:asciiTheme="minorHAnsi" w:hAnsiTheme="minorHAnsi"/>
        </w:rPr>
        <w:t xml:space="preserve">. </w:t>
      </w:r>
      <w:r w:rsidR="002B5A26" w:rsidRPr="000D102D">
        <w:rPr>
          <w:rFonts w:asciiTheme="minorHAnsi" w:hAnsiTheme="minorHAnsi"/>
        </w:rPr>
        <w:t xml:space="preserve">Dabei müssen sie auch den Aufwand ihrer Handlungsprodukte in Bezug auf </w:t>
      </w:r>
      <w:r w:rsidR="003B2060" w:rsidRPr="000D102D">
        <w:rPr>
          <w:rFonts w:asciiTheme="minorHAnsi" w:hAnsiTheme="minorHAnsi"/>
        </w:rPr>
        <w:t xml:space="preserve">die </w:t>
      </w:r>
      <w:r w:rsidR="002B5A26" w:rsidRPr="000D102D">
        <w:rPr>
          <w:rFonts w:asciiTheme="minorHAnsi" w:hAnsiTheme="minorHAnsi"/>
        </w:rPr>
        <w:t>zur Verfügung stehende</w:t>
      </w:r>
      <w:r w:rsidR="00D41C7A" w:rsidRPr="000D102D">
        <w:rPr>
          <w:rFonts w:asciiTheme="minorHAnsi" w:hAnsiTheme="minorHAnsi"/>
        </w:rPr>
        <w:t>n</w:t>
      </w:r>
      <w:r w:rsidR="002B5A26" w:rsidRPr="000D102D">
        <w:rPr>
          <w:rFonts w:asciiTheme="minorHAnsi" w:hAnsiTheme="minorHAnsi"/>
        </w:rPr>
        <w:t xml:space="preserve"> Zeit und Ressourcen </w:t>
      </w:r>
      <w:r w:rsidR="00CE02C3" w:rsidRPr="000D102D">
        <w:rPr>
          <w:rFonts w:asciiTheme="minorHAnsi" w:hAnsiTheme="minorHAnsi"/>
        </w:rPr>
        <w:t>berücksichtigen</w:t>
      </w:r>
      <w:r w:rsidR="002B5A26" w:rsidRPr="000D102D">
        <w:rPr>
          <w:rFonts w:asciiTheme="minorHAnsi" w:hAnsiTheme="minorHAnsi"/>
        </w:rPr>
        <w:t xml:space="preserve">. </w:t>
      </w:r>
      <w:r w:rsidR="00A8654F" w:rsidRPr="000D102D">
        <w:rPr>
          <w:rFonts w:asciiTheme="minorHAnsi" w:hAnsiTheme="minorHAnsi"/>
        </w:rPr>
        <w:t>Sie beachten Kommunikationsregeln und bringen sich zielgerichtet in den Arbeitsprozess ein.</w:t>
      </w:r>
      <w:r w:rsidR="00C553DA" w:rsidRPr="000D102D">
        <w:rPr>
          <w:rFonts w:asciiTheme="minorHAnsi" w:hAnsiTheme="minorHAnsi"/>
        </w:rPr>
        <w:t xml:space="preserve"> </w:t>
      </w:r>
    </w:p>
    <w:p w14:paraId="535E4BB6" w14:textId="0F182FC0" w:rsidR="00696AF4" w:rsidRPr="000D102D" w:rsidRDefault="00696AF4" w:rsidP="007133F8">
      <w:pPr>
        <w:pStyle w:val="Listenabsatz"/>
        <w:spacing w:before="0" w:after="0" w:line="276" w:lineRule="auto"/>
        <w:ind w:left="1068"/>
        <w:jc w:val="left"/>
        <w:rPr>
          <w:rFonts w:asciiTheme="minorHAnsi" w:hAnsiTheme="minorHAnsi" w:cstheme="minorHAnsi"/>
        </w:rPr>
      </w:pPr>
    </w:p>
    <w:p w14:paraId="3A25298B" w14:textId="097A7A55" w:rsidR="00B30351" w:rsidRPr="000D102D" w:rsidRDefault="00B30351" w:rsidP="00B30351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 xml:space="preserve">Ggf. alternative Möglichkeiten der Unterrichtsorganisation </w:t>
      </w:r>
    </w:p>
    <w:p w14:paraId="29187672" w14:textId="154F45E4" w:rsidR="007133F8" w:rsidRDefault="00F02C4C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>Im Präsenzunterricht wäre der Einsatz verschiedener Kreativitätstechniken denkbar</w:t>
      </w:r>
      <w:r w:rsidR="007133F8" w:rsidRPr="000D102D">
        <w:rPr>
          <w:rFonts w:asciiTheme="minorHAnsi" w:hAnsiTheme="minorHAnsi" w:cstheme="minorHAnsi"/>
          <w:bCs/>
        </w:rPr>
        <w:t xml:space="preserve"> (z.B. </w:t>
      </w:r>
      <w:proofErr w:type="spellStart"/>
      <w:r w:rsidR="007133F8" w:rsidRPr="000D102D">
        <w:rPr>
          <w:rFonts w:asciiTheme="minorHAnsi" w:hAnsiTheme="minorHAnsi" w:cstheme="minorHAnsi"/>
          <w:bCs/>
        </w:rPr>
        <w:t>Brainwriting</w:t>
      </w:r>
      <w:proofErr w:type="spellEnd"/>
      <w:r w:rsidR="007133F8" w:rsidRPr="000D102D">
        <w:rPr>
          <w:rFonts w:asciiTheme="minorHAnsi" w:hAnsiTheme="minorHAnsi" w:cstheme="minorHAnsi"/>
          <w:bCs/>
        </w:rPr>
        <w:t xml:space="preserve"> oder Methode 6-3-5), so dass die Schülerinnen und Schüler ihr Methodenrepertoire bezüglich Ideenfindung erweitern.</w:t>
      </w:r>
      <w:r w:rsidR="002B5D4C" w:rsidRPr="000D102D">
        <w:rPr>
          <w:rFonts w:asciiTheme="minorHAnsi" w:hAnsiTheme="minorHAnsi" w:cstheme="minorHAnsi"/>
          <w:bCs/>
        </w:rPr>
        <w:t xml:space="preserve"> </w:t>
      </w:r>
      <w:r w:rsidR="007133F8" w:rsidRPr="000D102D">
        <w:rPr>
          <w:rFonts w:asciiTheme="minorHAnsi" w:hAnsiTheme="minorHAnsi" w:cstheme="minorHAnsi"/>
          <w:bCs/>
        </w:rPr>
        <w:t xml:space="preserve"> </w:t>
      </w:r>
    </w:p>
    <w:p w14:paraId="6C95A66A" w14:textId="77777777" w:rsidR="00802803" w:rsidRDefault="00802803" w:rsidP="0080280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441E2FE3" w14:textId="7F80DFEA" w:rsidR="00802803" w:rsidRPr="000D102D" w:rsidRDefault="00802803" w:rsidP="00802803">
      <w:pPr>
        <w:spacing w:after="60" w:line="259" w:lineRule="auto"/>
        <w:ind w:left="360" w:firstLine="348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</w:rPr>
        <w:t>3 Entscheidung</w:t>
      </w:r>
    </w:p>
    <w:p w14:paraId="2DA10BE8" w14:textId="49984F47" w:rsidR="00B56B3D" w:rsidRPr="00C903B3" w:rsidRDefault="009151BC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  <w:i/>
        </w:rPr>
      </w:pPr>
      <w:r w:rsidRPr="00C903B3">
        <w:rPr>
          <w:rFonts w:asciiTheme="minorHAnsi" w:hAnsiTheme="minorHAnsi" w:cstheme="minorHAnsi"/>
        </w:rPr>
        <w:t xml:space="preserve">Aus der Vielzahl der Lösungsmöglichkeiten musste sich </w:t>
      </w:r>
      <w:r w:rsidR="00023DBB" w:rsidRPr="00C903B3">
        <w:rPr>
          <w:rFonts w:asciiTheme="minorHAnsi" w:hAnsiTheme="minorHAnsi" w:cstheme="minorHAnsi"/>
        </w:rPr>
        <w:t>jede Gruppe für ein</w:t>
      </w:r>
      <w:r w:rsidR="002D5AD5" w:rsidRPr="00C903B3">
        <w:rPr>
          <w:rFonts w:asciiTheme="minorHAnsi" w:hAnsiTheme="minorHAnsi" w:cstheme="minorHAnsi"/>
        </w:rPr>
        <w:t xml:space="preserve"> geeignet</w:t>
      </w:r>
      <w:r w:rsidR="002612C3" w:rsidRPr="00C903B3">
        <w:rPr>
          <w:rFonts w:asciiTheme="minorHAnsi" w:hAnsiTheme="minorHAnsi" w:cstheme="minorHAnsi"/>
        </w:rPr>
        <w:t xml:space="preserve">es </w:t>
      </w:r>
      <w:r w:rsidR="00023DBB" w:rsidRPr="00C903B3">
        <w:rPr>
          <w:rFonts w:asciiTheme="minorHAnsi" w:hAnsiTheme="minorHAnsi" w:cstheme="minorHAnsi"/>
        </w:rPr>
        <w:t>Handlun</w:t>
      </w:r>
      <w:r w:rsidR="00781711" w:rsidRPr="00C903B3">
        <w:rPr>
          <w:rFonts w:asciiTheme="minorHAnsi" w:hAnsiTheme="minorHAnsi" w:cstheme="minorHAnsi"/>
        </w:rPr>
        <w:t>gs</w:t>
      </w:r>
      <w:r w:rsidR="00023DBB" w:rsidRPr="00C903B3">
        <w:rPr>
          <w:rFonts w:asciiTheme="minorHAnsi" w:hAnsiTheme="minorHAnsi" w:cstheme="minorHAnsi"/>
        </w:rPr>
        <w:t>produkt</w:t>
      </w:r>
      <w:r w:rsidR="00781711" w:rsidRPr="00C903B3">
        <w:rPr>
          <w:rFonts w:asciiTheme="minorHAnsi" w:hAnsiTheme="minorHAnsi" w:cstheme="minorHAnsi"/>
        </w:rPr>
        <w:t xml:space="preserve"> entscheiden. Nach dieser Entscheidung mussten die einzelnen Gruppen</w:t>
      </w:r>
      <w:r w:rsidR="00E54AB9" w:rsidRPr="00C903B3">
        <w:rPr>
          <w:rFonts w:asciiTheme="minorHAnsi" w:hAnsiTheme="minorHAnsi" w:cstheme="minorHAnsi"/>
        </w:rPr>
        <w:t xml:space="preserve"> entscheiden, wie dieses Handlungsprodukt unter Berücksichtigung der Zieldefinition gestaltet werden</w:t>
      </w:r>
      <w:r w:rsidR="00781711" w:rsidRPr="00C903B3">
        <w:rPr>
          <w:rFonts w:asciiTheme="minorHAnsi" w:hAnsiTheme="minorHAnsi" w:cstheme="minorHAnsi"/>
        </w:rPr>
        <w:t xml:space="preserve"> </w:t>
      </w:r>
      <w:r w:rsidR="00E54AB9" w:rsidRPr="00C903B3">
        <w:rPr>
          <w:rFonts w:asciiTheme="minorHAnsi" w:hAnsiTheme="minorHAnsi" w:cstheme="minorHAnsi"/>
        </w:rPr>
        <w:t>soll</w:t>
      </w:r>
      <w:r w:rsidR="00DB051F" w:rsidRPr="00C903B3">
        <w:rPr>
          <w:rFonts w:asciiTheme="minorHAnsi" w:hAnsiTheme="minorHAnsi" w:cstheme="minorHAnsi"/>
        </w:rPr>
        <w:t xml:space="preserve"> und wie der weitere Arbeitsprozess aussehen soll</w:t>
      </w:r>
      <w:r w:rsidR="00E54AB9" w:rsidRPr="00C903B3">
        <w:rPr>
          <w:rFonts w:asciiTheme="minorHAnsi" w:hAnsiTheme="minorHAnsi" w:cstheme="minorHAnsi"/>
          <w:i/>
        </w:rPr>
        <w:t>.</w:t>
      </w:r>
      <w:r w:rsidR="00933E36" w:rsidRPr="00C903B3">
        <w:rPr>
          <w:rFonts w:asciiTheme="minorHAnsi" w:hAnsiTheme="minorHAnsi" w:cstheme="minorHAnsi"/>
          <w:i/>
        </w:rPr>
        <w:t xml:space="preserve"> </w:t>
      </w:r>
    </w:p>
    <w:p w14:paraId="73262FBB" w14:textId="77777777" w:rsidR="002612C3" w:rsidRPr="000D102D" w:rsidRDefault="002612C3" w:rsidP="002D5AD5">
      <w:pPr>
        <w:pStyle w:val="Listenabsatz"/>
        <w:spacing w:before="0" w:after="60" w:line="259" w:lineRule="auto"/>
        <w:ind w:left="1134"/>
        <w:jc w:val="left"/>
        <w:rPr>
          <w:rFonts w:asciiTheme="minorHAnsi" w:hAnsiTheme="minorHAnsi" w:cstheme="minorHAnsi"/>
          <w:i/>
        </w:rPr>
      </w:pPr>
    </w:p>
    <w:p w14:paraId="1CE18A65" w14:textId="77777777" w:rsidR="00DB051F" w:rsidRPr="000D102D" w:rsidRDefault="00DB051F" w:rsidP="00DB051F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Darstellung und Begründung der Wahl der Methoden und der Unterrichtsform</w:t>
      </w:r>
    </w:p>
    <w:p w14:paraId="12D413D9" w14:textId="23A1E0B2" w:rsidR="002B39A9" w:rsidRPr="000D102D" w:rsidRDefault="00DB051F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</w:rPr>
      </w:pPr>
      <w:r w:rsidRPr="000D102D">
        <w:rPr>
          <w:rFonts w:asciiTheme="minorHAnsi" w:hAnsiTheme="minorHAnsi" w:cstheme="minorHAnsi"/>
        </w:rPr>
        <w:t xml:space="preserve">Die Schülerinnen und Schüler konnten ihr Handlungsprodukt frei wählen, </w:t>
      </w:r>
      <w:r w:rsidR="00566035" w:rsidRPr="000D102D">
        <w:rPr>
          <w:rFonts w:asciiTheme="minorHAnsi" w:hAnsiTheme="minorHAnsi" w:cstheme="minorHAnsi"/>
        </w:rPr>
        <w:t>wo</w:t>
      </w:r>
      <w:r w:rsidRPr="000D102D">
        <w:rPr>
          <w:rFonts w:asciiTheme="minorHAnsi" w:hAnsiTheme="minorHAnsi" w:cstheme="minorHAnsi"/>
        </w:rPr>
        <w:t>durch mehr Schülerpartizipation zugelassen</w:t>
      </w:r>
      <w:r w:rsidR="00566035" w:rsidRPr="000D102D">
        <w:rPr>
          <w:rFonts w:asciiTheme="minorHAnsi" w:hAnsiTheme="minorHAnsi" w:cstheme="minorHAnsi"/>
        </w:rPr>
        <w:t xml:space="preserve"> </w:t>
      </w:r>
      <w:r w:rsidR="00F273C1" w:rsidRPr="000D102D">
        <w:rPr>
          <w:rFonts w:asciiTheme="minorHAnsi" w:hAnsiTheme="minorHAnsi" w:cstheme="minorHAnsi"/>
        </w:rPr>
        <w:t>wurde</w:t>
      </w:r>
      <w:r w:rsidRPr="000D102D">
        <w:rPr>
          <w:rFonts w:asciiTheme="minorHAnsi" w:hAnsiTheme="minorHAnsi" w:cstheme="minorHAnsi"/>
        </w:rPr>
        <w:t xml:space="preserve">, was zu einer erhöhten Motivation </w:t>
      </w:r>
      <w:r w:rsidR="00F273C1" w:rsidRPr="000D102D">
        <w:rPr>
          <w:rFonts w:asciiTheme="minorHAnsi" w:hAnsiTheme="minorHAnsi" w:cstheme="minorHAnsi"/>
        </w:rPr>
        <w:t>führte</w:t>
      </w:r>
      <w:r w:rsidRPr="000D102D">
        <w:rPr>
          <w:rFonts w:asciiTheme="minorHAnsi" w:hAnsiTheme="minorHAnsi" w:cstheme="minorHAnsi"/>
        </w:rPr>
        <w:t>.</w:t>
      </w:r>
      <w:r w:rsidR="00566035" w:rsidRPr="000D102D">
        <w:rPr>
          <w:rFonts w:asciiTheme="minorHAnsi" w:hAnsiTheme="minorHAnsi" w:cstheme="minorHAnsi"/>
        </w:rPr>
        <w:t xml:space="preserve"> </w:t>
      </w:r>
      <w:r w:rsidR="00EB2E5D" w:rsidRPr="000D102D">
        <w:rPr>
          <w:rFonts w:asciiTheme="minorHAnsi" w:hAnsiTheme="minorHAnsi" w:cstheme="minorHAnsi"/>
        </w:rPr>
        <w:t>Für die Entscheidungsfindung</w:t>
      </w:r>
      <w:r w:rsidR="009B6B34" w:rsidRPr="000D102D">
        <w:rPr>
          <w:rFonts w:asciiTheme="minorHAnsi" w:hAnsiTheme="minorHAnsi" w:cstheme="minorHAnsi"/>
        </w:rPr>
        <w:t xml:space="preserve"> </w:t>
      </w:r>
      <w:r w:rsidR="00EB2E5D" w:rsidRPr="000D102D">
        <w:rPr>
          <w:rFonts w:asciiTheme="minorHAnsi" w:hAnsiTheme="minorHAnsi" w:cstheme="minorHAnsi"/>
        </w:rPr>
        <w:t xml:space="preserve">trafen sich die Gruppen </w:t>
      </w:r>
      <w:r w:rsidR="009B6B34" w:rsidRPr="000D102D">
        <w:rPr>
          <w:rFonts w:asciiTheme="minorHAnsi" w:hAnsiTheme="minorHAnsi" w:cstheme="minorHAnsi"/>
        </w:rPr>
        <w:t>wieder in digitalen Gruppenräumen. Bei Bedarf konnte die L</w:t>
      </w:r>
      <w:r w:rsidR="00D57678" w:rsidRPr="000D102D">
        <w:rPr>
          <w:rFonts w:asciiTheme="minorHAnsi" w:hAnsiTheme="minorHAnsi" w:cstheme="minorHAnsi"/>
        </w:rPr>
        <w:t xml:space="preserve">ehrkraft sich in die einzelnen </w:t>
      </w:r>
      <w:r w:rsidR="009B6B34" w:rsidRPr="000D102D">
        <w:rPr>
          <w:rFonts w:asciiTheme="minorHAnsi" w:hAnsiTheme="minorHAnsi" w:cstheme="minorHAnsi"/>
        </w:rPr>
        <w:t>Gruppenräume zuschalten</w:t>
      </w:r>
      <w:r w:rsidR="001513E3" w:rsidRPr="000D102D">
        <w:rPr>
          <w:rFonts w:asciiTheme="minorHAnsi" w:hAnsiTheme="minorHAnsi" w:cstheme="minorHAnsi"/>
        </w:rPr>
        <w:t xml:space="preserve"> und als Lerncoach beratend zur Seite stehen.</w:t>
      </w:r>
      <w:r w:rsidR="00FB5DA6" w:rsidRPr="000D102D">
        <w:rPr>
          <w:rFonts w:asciiTheme="minorHAnsi" w:hAnsiTheme="minorHAnsi" w:cstheme="minorHAnsi"/>
        </w:rPr>
        <w:t xml:space="preserve"> </w:t>
      </w:r>
    </w:p>
    <w:p w14:paraId="138704C2" w14:textId="6886370B" w:rsidR="00DB051F" w:rsidRPr="000D102D" w:rsidRDefault="002B39A9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</w:rPr>
      </w:pPr>
      <w:r w:rsidRPr="000D102D">
        <w:rPr>
          <w:rFonts w:asciiTheme="minorHAnsi" w:hAnsiTheme="minorHAnsi" w:cstheme="minorHAnsi"/>
        </w:rPr>
        <w:t xml:space="preserve">Für den weiteren Arbeitsprozess </w:t>
      </w:r>
      <w:r w:rsidR="00103B4E" w:rsidRPr="000D102D">
        <w:rPr>
          <w:rFonts w:asciiTheme="minorHAnsi" w:hAnsiTheme="minorHAnsi" w:cstheme="minorHAnsi"/>
        </w:rPr>
        <w:t xml:space="preserve">sollten die </w:t>
      </w:r>
      <w:r w:rsidR="00C86135" w:rsidRPr="000D102D">
        <w:rPr>
          <w:rFonts w:asciiTheme="minorHAnsi" w:hAnsiTheme="minorHAnsi" w:cstheme="minorHAnsi"/>
        </w:rPr>
        <w:t>einzelnen Gruppen</w:t>
      </w:r>
      <w:r w:rsidR="00103B4E" w:rsidRPr="000D102D">
        <w:rPr>
          <w:rFonts w:asciiTheme="minorHAnsi" w:hAnsiTheme="minorHAnsi" w:cstheme="minorHAnsi"/>
        </w:rPr>
        <w:t xml:space="preserve"> ein Kanban-Board benutzen</w:t>
      </w:r>
      <w:r w:rsidR="00C86135" w:rsidRPr="000D102D">
        <w:rPr>
          <w:rFonts w:asciiTheme="minorHAnsi" w:hAnsiTheme="minorHAnsi" w:cstheme="minorHAnsi"/>
        </w:rPr>
        <w:t>. Da diese</w:t>
      </w:r>
      <w:r w:rsidR="00465F71" w:rsidRPr="000D102D">
        <w:rPr>
          <w:rFonts w:asciiTheme="minorHAnsi" w:hAnsiTheme="minorHAnsi" w:cstheme="minorHAnsi"/>
        </w:rPr>
        <w:t>r</w:t>
      </w:r>
      <w:r w:rsidR="00C86135" w:rsidRPr="000D102D">
        <w:rPr>
          <w:rFonts w:asciiTheme="minorHAnsi" w:hAnsiTheme="minorHAnsi" w:cstheme="minorHAnsi"/>
        </w:rPr>
        <w:t xml:space="preserve"> Schülergruppe </w:t>
      </w:r>
      <w:r w:rsidR="00D63088" w:rsidRPr="000D102D">
        <w:rPr>
          <w:rFonts w:asciiTheme="minorHAnsi" w:hAnsiTheme="minorHAnsi" w:cstheme="minorHAnsi"/>
        </w:rPr>
        <w:t>de</w:t>
      </w:r>
      <w:r w:rsidR="00441ACB" w:rsidRPr="000D102D">
        <w:rPr>
          <w:rFonts w:asciiTheme="minorHAnsi" w:hAnsiTheme="minorHAnsi" w:cstheme="minorHAnsi"/>
        </w:rPr>
        <w:t>r</w:t>
      </w:r>
      <w:r w:rsidR="00D63088" w:rsidRPr="000D102D">
        <w:rPr>
          <w:rFonts w:asciiTheme="minorHAnsi" w:hAnsiTheme="minorHAnsi" w:cstheme="minorHAnsi"/>
        </w:rPr>
        <w:t xml:space="preserve"> Umgang mit (neuen) digitalen Werkzeugen </w:t>
      </w:r>
      <w:r w:rsidR="00441ACB" w:rsidRPr="000D102D">
        <w:rPr>
          <w:rFonts w:asciiTheme="minorHAnsi" w:hAnsiTheme="minorHAnsi" w:cstheme="minorHAnsi"/>
        </w:rPr>
        <w:t>vertraut war, wurde ein digitales, datenschutzkonformes Kanban</w:t>
      </w:r>
      <w:r w:rsidR="00D837E6" w:rsidRPr="000D102D">
        <w:rPr>
          <w:rFonts w:asciiTheme="minorHAnsi" w:hAnsiTheme="minorHAnsi" w:cstheme="minorHAnsi"/>
        </w:rPr>
        <w:t>-B</w:t>
      </w:r>
      <w:r w:rsidR="00441ACB" w:rsidRPr="000D102D">
        <w:rPr>
          <w:rFonts w:asciiTheme="minorHAnsi" w:hAnsiTheme="minorHAnsi" w:cstheme="minorHAnsi"/>
        </w:rPr>
        <w:t xml:space="preserve">oard vorgestellt, das die Schüler zur Planung und Dokumentation </w:t>
      </w:r>
      <w:r w:rsidR="00FF4137" w:rsidRPr="000D102D">
        <w:rPr>
          <w:rFonts w:asciiTheme="minorHAnsi" w:hAnsiTheme="minorHAnsi" w:cstheme="minorHAnsi"/>
        </w:rPr>
        <w:t>ihres</w:t>
      </w:r>
      <w:r w:rsidR="00441ACB" w:rsidRPr="000D102D">
        <w:rPr>
          <w:rFonts w:asciiTheme="minorHAnsi" w:hAnsiTheme="minorHAnsi" w:cstheme="minorHAnsi"/>
        </w:rPr>
        <w:t xml:space="preserve"> Arbeitsprozesses</w:t>
      </w:r>
      <w:r w:rsidR="00D63088" w:rsidRPr="000D102D">
        <w:rPr>
          <w:rFonts w:asciiTheme="minorHAnsi" w:hAnsiTheme="minorHAnsi" w:cstheme="minorHAnsi"/>
        </w:rPr>
        <w:t xml:space="preserve"> </w:t>
      </w:r>
      <w:r w:rsidR="00441ACB" w:rsidRPr="000D102D">
        <w:rPr>
          <w:rFonts w:asciiTheme="minorHAnsi" w:hAnsiTheme="minorHAnsi" w:cstheme="minorHAnsi"/>
        </w:rPr>
        <w:t xml:space="preserve">nutzen </w:t>
      </w:r>
      <w:r w:rsidR="00FF4137" w:rsidRPr="000D102D">
        <w:rPr>
          <w:rFonts w:asciiTheme="minorHAnsi" w:hAnsiTheme="minorHAnsi" w:cstheme="minorHAnsi"/>
        </w:rPr>
        <w:t>mussten</w:t>
      </w:r>
      <w:r w:rsidR="00441ACB" w:rsidRPr="000D102D">
        <w:rPr>
          <w:rFonts w:asciiTheme="minorHAnsi" w:hAnsiTheme="minorHAnsi" w:cstheme="minorHAnsi"/>
        </w:rPr>
        <w:t xml:space="preserve">. </w:t>
      </w:r>
      <w:r w:rsidR="004E2376" w:rsidRPr="000D102D">
        <w:rPr>
          <w:rFonts w:asciiTheme="minorHAnsi" w:hAnsiTheme="minorHAnsi" w:cstheme="minorHAnsi"/>
        </w:rPr>
        <w:t xml:space="preserve">Das digitale Kanban-Board ließ sich im Distanzunterricht besser mit anderen Schülerinnen und Schülern teilen und </w:t>
      </w:r>
      <w:r w:rsidR="00755B97" w:rsidRPr="000D102D">
        <w:rPr>
          <w:rFonts w:asciiTheme="minorHAnsi" w:hAnsiTheme="minorHAnsi" w:cstheme="minorHAnsi"/>
        </w:rPr>
        <w:t xml:space="preserve">die Schülerinnen und Schüler konnten es </w:t>
      </w:r>
      <w:r w:rsidR="00E56FB8" w:rsidRPr="000D102D">
        <w:rPr>
          <w:rFonts w:asciiTheme="minorHAnsi" w:hAnsiTheme="minorHAnsi" w:cstheme="minorHAnsi"/>
        </w:rPr>
        <w:t xml:space="preserve">– trotz Distanzunterricht – </w:t>
      </w:r>
      <w:r w:rsidR="004E2376" w:rsidRPr="000D102D">
        <w:rPr>
          <w:rFonts w:asciiTheme="minorHAnsi" w:hAnsiTheme="minorHAnsi" w:cstheme="minorHAnsi"/>
        </w:rPr>
        <w:t xml:space="preserve">gleichzeitig bearbeiten. </w:t>
      </w:r>
      <w:r w:rsidR="00DB051F" w:rsidRPr="000D102D">
        <w:rPr>
          <w:rFonts w:asciiTheme="minorHAnsi" w:hAnsiTheme="minorHAnsi" w:cstheme="minorHAnsi"/>
        </w:rPr>
        <w:t xml:space="preserve">Durch die Dokumentation des gesamten Arbeitsprozesses </w:t>
      </w:r>
      <w:r w:rsidR="00CB7115" w:rsidRPr="000D102D">
        <w:rPr>
          <w:rFonts w:asciiTheme="minorHAnsi" w:hAnsiTheme="minorHAnsi" w:cstheme="minorHAnsi"/>
        </w:rPr>
        <w:t xml:space="preserve">(inkl. der Planungen) </w:t>
      </w:r>
      <w:r w:rsidR="00776B6A" w:rsidRPr="000D102D">
        <w:rPr>
          <w:rFonts w:asciiTheme="minorHAnsi" w:hAnsiTheme="minorHAnsi" w:cstheme="minorHAnsi"/>
        </w:rPr>
        <w:t>standen</w:t>
      </w:r>
      <w:r w:rsidR="00DB051F" w:rsidRPr="000D102D">
        <w:rPr>
          <w:rFonts w:asciiTheme="minorHAnsi" w:hAnsiTheme="minorHAnsi" w:cstheme="minorHAnsi"/>
        </w:rPr>
        <w:t xml:space="preserve"> alle Ergebnisse</w:t>
      </w:r>
      <w:r w:rsidR="00D41C7A" w:rsidRPr="000D102D">
        <w:rPr>
          <w:rFonts w:asciiTheme="minorHAnsi" w:hAnsiTheme="minorHAnsi" w:cstheme="minorHAnsi"/>
        </w:rPr>
        <w:t>/</w:t>
      </w:r>
      <w:r w:rsidR="00384766" w:rsidRPr="000D102D">
        <w:rPr>
          <w:rFonts w:asciiTheme="minorHAnsi" w:hAnsiTheme="minorHAnsi" w:cstheme="minorHAnsi"/>
        </w:rPr>
        <w:t xml:space="preserve">zukünftigen </w:t>
      </w:r>
      <w:r w:rsidR="00D41C7A" w:rsidRPr="000D102D">
        <w:rPr>
          <w:rFonts w:asciiTheme="minorHAnsi" w:hAnsiTheme="minorHAnsi" w:cstheme="minorHAnsi"/>
        </w:rPr>
        <w:t>Handlungsschritte/</w:t>
      </w:r>
      <w:r w:rsidR="00DB051F" w:rsidRPr="000D102D">
        <w:rPr>
          <w:rFonts w:asciiTheme="minorHAnsi" w:hAnsiTheme="minorHAnsi" w:cstheme="minorHAnsi"/>
        </w:rPr>
        <w:t>Arbeitsstände immer zur Verfügung</w:t>
      </w:r>
      <w:r w:rsidR="00901AFD" w:rsidRPr="000D102D">
        <w:rPr>
          <w:rFonts w:asciiTheme="minorHAnsi" w:hAnsiTheme="minorHAnsi" w:cstheme="minorHAnsi"/>
        </w:rPr>
        <w:t xml:space="preserve"> und der Planungsprozess</w:t>
      </w:r>
      <w:r w:rsidR="00271D45" w:rsidRPr="000D102D">
        <w:rPr>
          <w:rFonts w:asciiTheme="minorHAnsi" w:hAnsiTheme="minorHAnsi" w:cstheme="minorHAnsi"/>
        </w:rPr>
        <w:t xml:space="preserve"> (und damit verbunden die Planungskompetenz </w:t>
      </w:r>
      <w:r w:rsidR="00060769" w:rsidRPr="000D102D">
        <w:rPr>
          <w:rFonts w:asciiTheme="minorHAnsi" w:hAnsiTheme="minorHAnsi" w:cstheme="minorHAnsi"/>
        </w:rPr>
        <w:t>gekoppelt</w:t>
      </w:r>
      <w:r w:rsidR="00271D45" w:rsidRPr="000D102D">
        <w:rPr>
          <w:rFonts w:asciiTheme="minorHAnsi" w:hAnsiTheme="minorHAnsi" w:cstheme="minorHAnsi"/>
        </w:rPr>
        <w:t xml:space="preserve"> mit einer realistischen Einschätzung des Arbeitsaufwandes) </w:t>
      </w:r>
      <w:r w:rsidR="00901AFD" w:rsidRPr="000D102D">
        <w:rPr>
          <w:rFonts w:asciiTheme="minorHAnsi" w:hAnsiTheme="minorHAnsi" w:cstheme="minorHAnsi"/>
        </w:rPr>
        <w:t>rückte st</w:t>
      </w:r>
      <w:r w:rsidR="00674274" w:rsidRPr="000D102D">
        <w:rPr>
          <w:rFonts w:asciiTheme="minorHAnsi" w:hAnsiTheme="minorHAnsi" w:cstheme="minorHAnsi"/>
        </w:rPr>
        <w:t>ä</w:t>
      </w:r>
      <w:r w:rsidR="00901AFD" w:rsidRPr="000D102D">
        <w:rPr>
          <w:rFonts w:asciiTheme="minorHAnsi" w:hAnsiTheme="minorHAnsi" w:cstheme="minorHAnsi"/>
        </w:rPr>
        <w:t>rk</w:t>
      </w:r>
      <w:r w:rsidR="00674274" w:rsidRPr="000D102D">
        <w:rPr>
          <w:rFonts w:asciiTheme="minorHAnsi" w:hAnsiTheme="minorHAnsi" w:cstheme="minorHAnsi"/>
        </w:rPr>
        <w:t>er</w:t>
      </w:r>
      <w:r w:rsidR="00901AFD" w:rsidRPr="000D102D">
        <w:rPr>
          <w:rFonts w:asciiTheme="minorHAnsi" w:hAnsiTheme="minorHAnsi" w:cstheme="minorHAnsi"/>
        </w:rPr>
        <w:t xml:space="preserve"> in den Vordergrund</w:t>
      </w:r>
      <w:r w:rsidR="00384766" w:rsidRPr="000D102D">
        <w:rPr>
          <w:rFonts w:asciiTheme="minorHAnsi" w:hAnsiTheme="minorHAnsi" w:cstheme="minorHAnsi"/>
        </w:rPr>
        <w:t>.</w:t>
      </w:r>
      <w:r w:rsidR="00674274" w:rsidRPr="000D102D">
        <w:rPr>
          <w:rFonts w:asciiTheme="minorHAnsi" w:hAnsiTheme="minorHAnsi" w:cstheme="minorHAnsi"/>
        </w:rPr>
        <w:t xml:space="preserve"> </w:t>
      </w:r>
      <w:r w:rsidR="00A12045" w:rsidRPr="000D102D">
        <w:rPr>
          <w:rFonts w:asciiTheme="minorHAnsi" w:hAnsiTheme="minorHAnsi" w:cstheme="minorHAnsi"/>
        </w:rPr>
        <w:t xml:space="preserve"> </w:t>
      </w:r>
      <w:r w:rsidR="00DB051F" w:rsidRPr="000D102D">
        <w:rPr>
          <w:rFonts w:asciiTheme="minorHAnsi" w:hAnsiTheme="minorHAnsi" w:cstheme="minorHAnsi"/>
        </w:rPr>
        <w:t xml:space="preserve">  </w:t>
      </w:r>
    </w:p>
    <w:p w14:paraId="593E6C05" w14:textId="77777777" w:rsidR="00422D0F" w:rsidRPr="000D102D" w:rsidRDefault="00422D0F" w:rsidP="000A7ACF">
      <w:pPr>
        <w:pStyle w:val="Listenabsatz"/>
        <w:spacing w:after="60"/>
        <w:ind w:left="360"/>
        <w:rPr>
          <w:rFonts w:asciiTheme="minorHAnsi" w:hAnsiTheme="minorHAnsi" w:cstheme="minorHAnsi"/>
          <w:i/>
        </w:rPr>
      </w:pPr>
    </w:p>
    <w:p w14:paraId="0859FD48" w14:textId="77777777" w:rsidR="000A7ACF" w:rsidRPr="000D102D" w:rsidRDefault="000A7ACF" w:rsidP="000A7ACF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lastRenderedPageBreak/>
        <w:t>Zu fördernde Kompetenzen</w:t>
      </w:r>
    </w:p>
    <w:p w14:paraId="7F566D72" w14:textId="5123DA8B" w:rsidR="000A7ACF" w:rsidRPr="000D102D" w:rsidRDefault="000A7ACF" w:rsidP="00341D99">
      <w:pPr>
        <w:pStyle w:val="Listenabsatz"/>
        <w:spacing w:before="0" w:after="0"/>
        <w:ind w:left="1066"/>
        <w:jc w:val="left"/>
        <w:rPr>
          <w:rFonts w:asciiTheme="minorHAnsi" w:eastAsiaTheme="minorHAnsi" w:hAnsiTheme="minorHAnsi" w:cstheme="minorHAnsi"/>
          <w:lang w:eastAsia="en-US"/>
        </w:rPr>
      </w:pPr>
      <w:r w:rsidRPr="000D102D">
        <w:rPr>
          <w:rFonts w:asciiTheme="minorHAnsi" w:hAnsiTheme="minorHAnsi" w:cstheme="minorHAnsi"/>
          <w:bCs/>
        </w:rPr>
        <w:t xml:space="preserve">Schülerinnen und Schüler </w:t>
      </w:r>
      <w:r w:rsidR="00AB7299" w:rsidRPr="000D102D">
        <w:rPr>
          <w:rFonts w:asciiTheme="minorHAnsi" w:hAnsiTheme="minorHAnsi" w:cstheme="minorHAnsi"/>
          <w:bCs/>
        </w:rPr>
        <w:t xml:space="preserve">entscheiden sich </w:t>
      </w:r>
      <w:r w:rsidR="00E66A08" w:rsidRPr="000D102D">
        <w:rPr>
          <w:rFonts w:asciiTheme="minorHAnsi" w:hAnsiTheme="minorHAnsi" w:cstheme="minorHAnsi"/>
          <w:bCs/>
        </w:rPr>
        <w:t xml:space="preserve">für ein </w:t>
      </w:r>
      <w:r w:rsidR="00F43B92" w:rsidRPr="000D102D">
        <w:rPr>
          <w:rFonts w:asciiTheme="minorHAnsi" w:hAnsiTheme="minorHAnsi" w:cstheme="minorHAnsi"/>
          <w:bCs/>
        </w:rPr>
        <w:t>geeignetes</w:t>
      </w:r>
      <w:r w:rsidRPr="000D102D">
        <w:rPr>
          <w:rFonts w:asciiTheme="minorHAnsi" w:hAnsiTheme="minorHAnsi" w:cstheme="minorHAnsi"/>
          <w:bCs/>
        </w:rPr>
        <w:t xml:space="preserve"> Handlungsprodukt. Darauf aufbauend planen sie nun ihren </w:t>
      </w:r>
      <w:r w:rsidRPr="000D102D">
        <w:rPr>
          <w:rFonts w:asciiTheme="minorHAnsi" w:hAnsiTheme="minorHAnsi" w:cstheme="minorHAnsi"/>
        </w:rPr>
        <w:t>weiteren Arbeitsprozess</w:t>
      </w:r>
      <w:r w:rsidR="00D837E6" w:rsidRPr="000D102D">
        <w:rPr>
          <w:rFonts w:asciiTheme="minorHAnsi" w:hAnsiTheme="minorHAnsi" w:cstheme="minorHAnsi"/>
        </w:rPr>
        <w:t xml:space="preserve"> zur Gestaltung desselben</w:t>
      </w:r>
      <w:r w:rsidRPr="000D102D">
        <w:rPr>
          <w:rFonts w:asciiTheme="minorHAnsi" w:hAnsiTheme="minorHAnsi" w:cstheme="minorHAnsi"/>
        </w:rPr>
        <w:t>. Sie legen einzelne Arbeitsschritte fest, definieren Zwischenziele und dokumentieren die gesamten Entscheidungen</w:t>
      </w:r>
      <w:r w:rsidR="00D106DE" w:rsidRPr="000D102D">
        <w:rPr>
          <w:rFonts w:asciiTheme="minorHAnsi" w:hAnsiTheme="minorHAnsi" w:cstheme="minorHAnsi"/>
        </w:rPr>
        <w:t xml:space="preserve"> in einem Kanban-Board. </w:t>
      </w:r>
    </w:p>
    <w:p w14:paraId="31B1BAC2" w14:textId="6062B452" w:rsidR="000A7ACF" w:rsidRPr="000D102D" w:rsidRDefault="000A7ACF" w:rsidP="000A7ACF">
      <w:pPr>
        <w:pStyle w:val="Listenabsatz"/>
        <w:spacing w:before="0" w:after="60" w:line="259" w:lineRule="auto"/>
        <w:ind w:left="1068"/>
        <w:jc w:val="left"/>
        <w:rPr>
          <w:rFonts w:asciiTheme="minorHAnsi" w:hAnsiTheme="minorHAnsi" w:cstheme="minorHAnsi"/>
          <w:bCs/>
        </w:rPr>
      </w:pPr>
    </w:p>
    <w:p w14:paraId="44F631B3" w14:textId="77777777" w:rsidR="00712ABC" w:rsidRPr="000D102D" w:rsidRDefault="00712ABC" w:rsidP="00712ABC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 xml:space="preserve">Ggf. alternative Möglichkeiten der Unterrichtsorganisation </w:t>
      </w:r>
    </w:p>
    <w:p w14:paraId="577A09AB" w14:textId="72A38C08" w:rsidR="000A7ACF" w:rsidRPr="000D102D" w:rsidRDefault="00712ABC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 xml:space="preserve">Im Präsenzunterricht </w:t>
      </w:r>
      <w:r w:rsidR="00476C1C" w:rsidRPr="000D102D">
        <w:rPr>
          <w:rFonts w:asciiTheme="minorHAnsi" w:hAnsiTheme="minorHAnsi" w:cstheme="minorHAnsi"/>
          <w:bCs/>
        </w:rPr>
        <w:t>wäre</w:t>
      </w:r>
      <w:r w:rsidR="00E56FB8" w:rsidRPr="000D102D">
        <w:rPr>
          <w:rFonts w:asciiTheme="minorHAnsi" w:hAnsiTheme="minorHAnsi" w:cstheme="minorHAnsi"/>
          <w:bCs/>
        </w:rPr>
        <w:t>n</w:t>
      </w:r>
      <w:r w:rsidRPr="000D102D">
        <w:rPr>
          <w:rFonts w:asciiTheme="minorHAnsi" w:hAnsiTheme="minorHAnsi" w:cstheme="minorHAnsi"/>
          <w:bCs/>
        </w:rPr>
        <w:t xml:space="preserve"> analoge Kanban-Board</w:t>
      </w:r>
      <w:r w:rsidR="00E56FB8" w:rsidRPr="000D102D">
        <w:rPr>
          <w:rFonts w:asciiTheme="minorHAnsi" w:hAnsiTheme="minorHAnsi" w:cstheme="minorHAnsi"/>
          <w:bCs/>
        </w:rPr>
        <w:t>s</w:t>
      </w:r>
      <w:r w:rsidRPr="000D102D">
        <w:rPr>
          <w:rFonts w:asciiTheme="minorHAnsi" w:hAnsiTheme="minorHAnsi" w:cstheme="minorHAnsi"/>
          <w:bCs/>
        </w:rPr>
        <w:t xml:space="preserve"> </w:t>
      </w:r>
      <w:r w:rsidR="00476C1C" w:rsidRPr="000D102D">
        <w:rPr>
          <w:rFonts w:asciiTheme="minorHAnsi" w:hAnsiTheme="minorHAnsi" w:cstheme="minorHAnsi"/>
          <w:bCs/>
        </w:rPr>
        <w:t>eine gut</w:t>
      </w:r>
      <w:r w:rsidR="00B9356A" w:rsidRPr="000D102D">
        <w:rPr>
          <w:rFonts w:asciiTheme="minorHAnsi" w:hAnsiTheme="minorHAnsi" w:cstheme="minorHAnsi"/>
          <w:bCs/>
        </w:rPr>
        <w:t>e</w:t>
      </w:r>
      <w:r w:rsidR="00476C1C" w:rsidRPr="000D102D">
        <w:rPr>
          <w:rFonts w:asciiTheme="minorHAnsi" w:hAnsiTheme="minorHAnsi" w:cstheme="minorHAnsi"/>
          <w:bCs/>
        </w:rPr>
        <w:t xml:space="preserve"> Alternative, da </w:t>
      </w:r>
      <w:r w:rsidR="00B9356A" w:rsidRPr="000D102D">
        <w:rPr>
          <w:rFonts w:asciiTheme="minorHAnsi" w:hAnsiTheme="minorHAnsi" w:cstheme="minorHAnsi"/>
          <w:bCs/>
        </w:rPr>
        <w:t xml:space="preserve">dadurch alle Boards von allen Gruppen immer präsent sind und so die Schülerinnen und Schüler auch </w:t>
      </w:r>
      <w:r w:rsidR="00306B85" w:rsidRPr="000D102D">
        <w:rPr>
          <w:rFonts w:asciiTheme="minorHAnsi" w:hAnsiTheme="minorHAnsi" w:cstheme="minorHAnsi"/>
          <w:bCs/>
        </w:rPr>
        <w:t xml:space="preserve">mehr </w:t>
      </w:r>
      <w:r w:rsidR="00B9356A" w:rsidRPr="000D102D">
        <w:rPr>
          <w:rFonts w:asciiTheme="minorHAnsi" w:hAnsiTheme="minorHAnsi" w:cstheme="minorHAnsi"/>
          <w:bCs/>
        </w:rPr>
        <w:t xml:space="preserve">voneinander </w:t>
      </w:r>
      <w:r w:rsidR="00306B85" w:rsidRPr="000D102D">
        <w:rPr>
          <w:rFonts w:asciiTheme="minorHAnsi" w:hAnsiTheme="minorHAnsi" w:cstheme="minorHAnsi"/>
          <w:bCs/>
        </w:rPr>
        <w:t xml:space="preserve">profitieren </w:t>
      </w:r>
      <w:r w:rsidR="00E56FB8" w:rsidRPr="000D102D">
        <w:rPr>
          <w:rFonts w:asciiTheme="minorHAnsi" w:hAnsiTheme="minorHAnsi" w:cstheme="minorHAnsi"/>
          <w:bCs/>
        </w:rPr>
        <w:t>und leichter in einen fachlichen Austausch treten können</w:t>
      </w:r>
      <w:r w:rsidR="00122145" w:rsidRPr="000D102D">
        <w:rPr>
          <w:rFonts w:asciiTheme="minorHAnsi" w:hAnsiTheme="minorHAnsi" w:cstheme="minorHAnsi"/>
          <w:bCs/>
        </w:rPr>
        <w:t xml:space="preserve">. </w:t>
      </w:r>
      <w:r w:rsidR="00476C1C" w:rsidRPr="000D102D">
        <w:rPr>
          <w:rFonts w:asciiTheme="minorHAnsi" w:hAnsiTheme="minorHAnsi" w:cstheme="minorHAnsi"/>
          <w:bCs/>
        </w:rPr>
        <w:t xml:space="preserve"> </w:t>
      </w:r>
    </w:p>
    <w:p w14:paraId="30D67E83" w14:textId="77777777" w:rsidR="00802803" w:rsidRDefault="00802803" w:rsidP="0080280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2FC0282E" w14:textId="7638F7FF" w:rsidR="00802803" w:rsidRPr="000D102D" w:rsidRDefault="00802803" w:rsidP="00802803">
      <w:pPr>
        <w:spacing w:after="60" w:line="259" w:lineRule="auto"/>
        <w:ind w:left="360" w:firstLine="348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</w:rPr>
        <w:t>4 Durchführung</w:t>
      </w:r>
    </w:p>
    <w:p w14:paraId="2D845E1C" w14:textId="7A8959DA" w:rsidR="000A7ACF" w:rsidRPr="00C903B3" w:rsidRDefault="000A7ACF" w:rsidP="00341D99">
      <w:pPr>
        <w:pStyle w:val="Listenabsatz"/>
        <w:spacing w:before="0" w:after="0"/>
        <w:ind w:left="1066"/>
        <w:jc w:val="left"/>
        <w:rPr>
          <w:rFonts w:asciiTheme="minorHAnsi" w:hAnsiTheme="minorHAnsi" w:cstheme="minorHAnsi"/>
        </w:rPr>
      </w:pPr>
      <w:r w:rsidRPr="00C903B3">
        <w:rPr>
          <w:rFonts w:asciiTheme="minorHAnsi" w:hAnsiTheme="minorHAnsi" w:cstheme="minorHAnsi"/>
        </w:rPr>
        <w:t>Die S</w:t>
      </w:r>
      <w:r w:rsidR="0035664F" w:rsidRPr="00C903B3">
        <w:rPr>
          <w:rFonts w:asciiTheme="minorHAnsi" w:hAnsiTheme="minorHAnsi" w:cstheme="minorHAnsi"/>
        </w:rPr>
        <w:t>chülerinnen und Schüler</w:t>
      </w:r>
      <w:r w:rsidRPr="00C903B3">
        <w:rPr>
          <w:rFonts w:asciiTheme="minorHAnsi" w:hAnsiTheme="minorHAnsi" w:cstheme="minorHAnsi"/>
        </w:rPr>
        <w:t xml:space="preserve"> </w:t>
      </w:r>
      <w:r w:rsidR="0074003B" w:rsidRPr="00C903B3">
        <w:rPr>
          <w:rFonts w:asciiTheme="minorHAnsi" w:hAnsiTheme="minorHAnsi" w:cstheme="minorHAnsi"/>
        </w:rPr>
        <w:t>gestalten ihr Handlungsprodukt.</w:t>
      </w:r>
    </w:p>
    <w:p w14:paraId="4A1B3528" w14:textId="77777777" w:rsidR="000A7ACF" w:rsidRPr="000D102D" w:rsidRDefault="000A7ACF" w:rsidP="000A7ACF">
      <w:pPr>
        <w:pStyle w:val="Listenabsatz"/>
        <w:spacing w:after="60"/>
        <w:ind w:left="360"/>
        <w:rPr>
          <w:rFonts w:asciiTheme="minorHAnsi" w:hAnsiTheme="minorHAnsi" w:cstheme="minorHAnsi"/>
        </w:rPr>
      </w:pPr>
    </w:p>
    <w:p w14:paraId="59FCD884" w14:textId="77777777" w:rsidR="00720E3A" w:rsidRPr="000D102D" w:rsidRDefault="00720E3A" w:rsidP="002612C3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Darstellung und Begründung der Wahl der Methoden und der Unterrichtsform</w:t>
      </w:r>
    </w:p>
    <w:p w14:paraId="1B2E5673" w14:textId="251A95DF" w:rsidR="00582601" w:rsidRPr="000D102D" w:rsidRDefault="00366781" w:rsidP="00B245F1">
      <w:pPr>
        <w:spacing w:after="60" w:line="259" w:lineRule="auto"/>
        <w:ind w:left="1134"/>
        <w:rPr>
          <w:rFonts w:cstheme="minorHAnsi"/>
          <w:bCs/>
          <w:sz w:val="24"/>
          <w:szCs w:val="24"/>
        </w:rPr>
      </w:pPr>
      <w:r w:rsidRPr="000D102D">
        <w:rPr>
          <w:rFonts w:cstheme="minorHAnsi"/>
          <w:bCs/>
          <w:sz w:val="24"/>
          <w:szCs w:val="24"/>
        </w:rPr>
        <w:t xml:space="preserve">Während dieser Phase </w:t>
      </w:r>
      <w:r w:rsidR="000D7908" w:rsidRPr="000D102D">
        <w:rPr>
          <w:rFonts w:cstheme="minorHAnsi"/>
          <w:bCs/>
          <w:sz w:val="24"/>
          <w:szCs w:val="24"/>
        </w:rPr>
        <w:t>er</w:t>
      </w:r>
      <w:r w:rsidRPr="000D102D">
        <w:rPr>
          <w:rFonts w:cstheme="minorHAnsi"/>
          <w:bCs/>
          <w:sz w:val="24"/>
          <w:szCs w:val="24"/>
        </w:rPr>
        <w:t xml:space="preserve">arbeiteten die Teams </w:t>
      </w:r>
      <w:r w:rsidR="00D8015B" w:rsidRPr="000D102D">
        <w:rPr>
          <w:rFonts w:cstheme="minorHAnsi"/>
          <w:bCs/>
          <w:sz w:val="24"/>
          <w:szCs w:val="24"/>
        </w:rPr>
        <w:t xml:space="preserve">selbstständig </w:t>
      </w:r>
      <w:r w:rsidRPr="000D102D">
        <w:rPr>
          <w:rFonts w:cstheme="minorHAnsi"/>
          <w:bCs/>
          <w:sz w:val="24"/>
          <w:szCs w:val="24"/>
        </w:rPr>
        <w:t xml:space="preserve">und </w:t>
      </w:r>
      <w:r w:rsidR="00D8015B" w:rsidRPr="000D102D">
        <w:rPr>
          <w:rFonts w:cstheme="minorHAnsi"/>
          <w:bCs/>
          <w:sz w:val="24"/>
          <w:szCs w:val="24"/>
        </w:rPr>
        <w:t xml:space="preserve">in </w:t>
      </w:r>
      <w:r w:rsidR="00B245F1" w:rsidRPr="000D102D">
        <w:rPr>
          <w:rFonts w:cstheme="minorHAnsi"/>
          <w:bCs/>
          <w:sz w:val="24"/>
          <w:szCs w:val="24"/>
        </w:rPr>
        <w:t>E</w:t>
      </w:r>
      <w:r w:rsidR="00D8015B" w:rsidRPr="000D102D">
        <w:rPr>
          <w:rFonts w:cstheme="minorHAnsi"/>
          <w:bCs/>
          <w:sz w:val="24"/>
          <w:szCs w:val="24"/>
        </w:rPr>
        <w:t xml:space="preserve">igenverantwortung </w:t>
      </w:r>
      <w:r w:rsidR="000D7908" w:rsidRPr="000D102D">
        <w:rPr>
          <w:rFonts w:cstheme="minorHAnsi"/>
          <w:bCs/>
          <w:sz w:val="24"/>
          <w:szCs w:val="24"/>
        </w:rPr>
        <w:t>ihr</w:t>
      </w:r>
      <w:r w:rsidR="004475AE" w:rsidRPr="000D102D">
        <w:rPr>
          <w:rFonts w:cstheme="minorHAnsi"/>
          <w:bCs/>
          <w:sz w:val="24"/>
          <w:szCs w:val="24"/>
        </w:rPr>
        <w:t>e</w:t>
      </w:r>
      <w:r w:rsidR="000D7908" w:rsidRPr="000D102D">
        <w:rPr>
          <w:rFonts w:cstheme="minorHAnsi"/>
          <w:bCs/>
          <w:sz w:val="24"/>
          <w:szCs w:val="24"/>
        </w:rPr>
        <w:t xml:space="preserve"> Handlungsprodukt</w:t>
      </w:r>
      <w:r w:rsidR="00AC67BC" w:rsidRPr="000D102D">
        <w:rPr>
          <w:rFonts w:cstheme="minorHAnsi"/>
          <w:bCs/>
          <w:sz w:val="24"/>
          <w:szCs w:val="24"/>
        </w:rPr>
        <w:t>e</w:t>
      </w:r>
      <w:r w:rsidR="00A347D2" w:rsidRPr="000D102D">
        <w:rPr>
          <w:rFonts w:cstheme="minorHAnsi"/>
          <w:bCs/>
          <w:sz w:val="24"/>
          <w:szCs w:val="24"/>
        </w:rPr>
        <w:t xml:space="preserve">. </w:t>
      </w:r>
      <w:r w:rsidR="001619B9" w:rsidRPr="000D102D">
        <w:rPr>
          <w:rFonts w:cstheme="minorHAnsi"/>
          <w:bCs/>
          <w:sz w:val="24"/>
          <w:szCs w:val="24"/>
        </w:rPr>
        <w:t>Die notwendigen Informationen (sowohl inhaltlicher als auch technischer Art) beschafften sich die Schüler selb</w:t>
      </w:r>
      <w:r w:rsidR="00B63BC7" w:rsidRPr="000D102D">
        <w:rPr>
          <w:rFonts w:cstheme="minorHAnsi"/>
          <w:bCs/>
          <w:sz w:val="24"/>
          <w:szCs w:val="24"/>
        </w:rPr>
        <w:t>s</w:t>
      </w:r>
      <w:r w:rsidR="001619B9" w:rsidRPr="000D102D">
        <w:rPr>
          <w:rFonts w:cstheme="minorHAnsi"/>
          <w:bCs/>
          <w:sz w:val="24"/>
          <w:szCs w:val="24"/>
        </w:rPr>
        <w:t>t. Die Lehr</w:t>
      </w:r>
      <w:r w:rsidR="00582601" w:rsidRPr="000D102D">
        <w:rPr>
          <w:rFonts w:cstheme="minorHAnsi"/>
          <w:bCs/>
          <w:sz w:val="24"/>
          <w:szCs w:val="24"/>
        </w:rPr>
        <w:t>kraft</w:t>
      </w:r>
      <w:r w:rsidR="001619B9" w:rsidRPr="000D102D">
        <w:rPr>
          <w:rFonts w:cstheme="minorHAnsi"/>
          <w:bCs/>
          <w:sz w:val="24"/>
          <w:szCs w:val="24"/>
        </w:rPr>
        <w:t xml:space="preserve"> stand </w:t>
      </w:r>
      <w:r w:rsidR="00582601" w:rsidRPr="000D102D">
        <w:rPr>
          <w:rFonts w:cstheme="minorHAnsi"/>
          <w:bCs/>
          <w:sz w:val="24"/>
          <w:szCs w:val="24"/>
        </w:rPr>
        <w:t xml:space="preserve">in diesen Phasen </w:t>
      </w:r>
      <w:r w:rsidR="00B63BC7" w:rsidRPr="000D102D">
        <w:rPr>
          <w:rFonts w:cstheme="minorHAnsi"/>
          <w:bCs/>
          <w:sz w:val="24"/>
          <w:szCs w:val="24"/>
        </w:rPr>
        <w:t xml:space="preserve">als Berater und </w:t>
      </w:r>
      <w:r w:rsidR="00582601" w:rsidRPr="000D102D">
        <w:rPr>
          <w:rFonts w:cstheme="minorHAnsi"/>
          <w:bCs/>
          <w:sz w:val="24"/>
          <w:szCs w:val="24"/>
        </w:rPr>
        <w:t xml:space="preserve">ggf. </w:t>
      </w:r>
      <w:r w:rsidR="00B63BC7" w:rsidRPr="000D102D">
        <w:rPr>
          <w:rFonts w:cstheme="minorHAnsi"/>
          <w:bCs/>
          <w:sz w:val="24"/>
          <w:szCs w:val="24"/>
        </w:rPr>
        <w:t>Feedbackgeber</w:t>
      </w:r>
      <w:r w:rsidR="00C12DAF" w:rsidRPr="000D102D">
        <w:rPr>
          <w:rFonts w:cstheme="minorHAnsi"/>
          <w:bCs/>
          <w:sz w:val="24"/>
          <w:szCs w:val="24"/>
        </w:rPr>
        <w:t>/Feedbackgeberin</w:t>
      </w:r>
      <w:r w:rsidR="00B63BC7" w:rsidRPr="000D102D">
        <w:rPr>
          <w:rFonts w:cstheme="minorHAnsi"/>
          <w:bCs/>
          <w:sz w:val="24"/>
          <w:szCs w:val="24"/>
        </w:rPr>
        <w:t xml:space="preserve"> zur Verfügung. </w:t>
      </w:r>
    </w:p>
    <w:p w14:paraId="4FA38760" w14:textId="346E9BAF" w:rsidR="00273688" w:rsidRDefault="003B63B9" w:rsidP="00B245F1">
      <w:pPr>
        <w:spacing w:after="60" w:line="259" w:lineRule="auto"/>
        <w:ind w:left="1134"/>
        <w:rPr>
          <w:rFonts w:cstheme="minorHAnsi"/>
          <w:bCs/>
          <w:sz w:val="24"/>
          <w:szCs w:val="24"/>
        </w:rPr>
      </w:pPr>
      <w:r w:rsidRPr="000D102D">
        <w:rPr>
          <w:rFonts w:cstheme="minorHAnsi"/>
          <w:bCs/>
          <w:sz w:val="24"/>
          <w:szCs w:val="24"/>
        </w:rPr>
        <w:t>Hier war sowohl sync</w:t>
      </w:r>
      <w:r w:rsidR="008438DE" w:rsidRPr="000D102D">
        <w:rPr>
          <w:rFonts w:cstheme="minorHAnsi"/>
          <w:bCs/>
          <w:sz w:val="24"/>
          <w:szCs w:val="24"/>
        </w:rPr>
        <w:t xml:space="preserve">hrones als auch </w:t>
      </w:r>
      <w:r w:rsidRPr="000D102D">
        <w:rPr>
          <w:rFonts w:cstheme="minorHAnsi"/>
          <w:bCs/>
          <w:sz w:val="24"/>
          <w:szCs w:val="24"/>
        </w:rPr>
        <w:t xml:space="preserve">asynchrones </w:t>
      </w:r>
      <w:r w:rsidR="008438DE" w:rsidRPr="000D102D">
        <w:rPr>
          <w:rFonts w:cstheme="minorHAnsi"/>
          <w:bCs/>
          <w:sz w:val="24"/>
          <w:szCs w:val="24"/>
        </w:rPr>
        <w:t xml:space="preserve">Arbeiten </w:t>
      </w:r>
      <w:r w:rsidR="009811C1" w:rsidRPr="000D102D">
        <w:rPr>
          <w:rFonts w:cstheme="minorHAnsi"/>
          <w:bCs/>
          <w:sz w:val="24"/>
          <w:szCs w:val="24"/>
        </w:rPr>
        <w:t xml:space="preserve">(im Rahmen des Stundenplans) </w:t>
      </w:r>
      <w:r w:rsidR="008438DE" w:rsidRPr="000D102D">
        <w:rPr>
          <w:rFonts w:cstheme="minorHAnsi"/>
          <w:bCs/>
          <w:sz w:val="24"/>
          <w:szCs w:val="24"/>
        </w:rPr>
        <w:t>möglich</w:t>
      </w:r>
      <w:r w:rsidR="00C97A8E" w:rsidRPr="000D102D">
        <w:rPr>
          <w:rFonts w:cstheme="minorHAnsi"/>
          <w:bCs/>
          <w:sz w:val="24"/>
          <w:szCs w:val="24"/>
        </w:rPr>
        <w:t xml:space="preserve">. </w:t>
      </w:r>
      <w:r w:rsidR="00851C91" w:rsidRPr="000D102D">
        <w:rPr>
          <w:rFonts w:cstheme="minorHAnsi"/>
          <w:bCs/>
          <w:sz w:val="24"/>
          <w:szCs w:val="24"/>
        </w:rPr>
        <w:t xml:space="preserve">So </w:t>
      </w:r>
      <w:r w:rsidR="00BA58BA" w:rsidRPr="000D102D">
        <w:rPr>
          <w:rFonts w:cstheme="minorHAnsi"/>
          <w:bCs/>
          <w:sz w:val="24"/>
          <w:szCs w:val="24"/>
        </w:rPr>
        <w:t xml:space="preserve">konnten sich die </w:t>
      </w:r>
      <w:r w:rsidR="00851C91" w:rsidRPr="000D102D">
        <w:rPr>
          <w:rFonts w:cstheme="minorHAnsi"/>
          <w:bCs/>
          <w:strike/>
          <w:sz w:val="24"/>
          <w:szCs w:val="24"/>
        </w:rPr>
        <w:t xml:space="preserve">die </w:t>
      </w:r>
      <w:r w:rsidR="00851C91" w:rsidRPr="000D102D">
        <w:rPr>
          <w:rFonts w:cstheme="minorHAnsi"/>
          <w:bCs/>
          <w:sz w:val="24"/>
          <w:szCs w:val="24"/>
        </w:rPr>
        <w:t xml:space="preserve">Schülerinnen und Schüler </w:t>
      </w:r>
      <w:r w:rsidR="00BA58BA" w:rsidRPr="000D102D">
        <w:rPr>
          <w:rFonts w:cstheme="minorHAnsi"/>
          <w:bCs/>
          <w:sz w:val="24"/>
          <w:szCs w:val="24"/>
        </w:rPr>
        <w:t>freier entfalten</w:t>
      </w:r>
      <w:r w:rsidR="00B57FB4" w:rsidRPr="000D102D">
        <w:rPr>
          <w:rFonts w:cstheme="minorHAnsi"/>
          <w:bCs/>
          <w:sz w:val="24"/>
          <w:szCs w:val="24"/>
        </w:rPr>
        <w:t xml:space="preserve">, was zu einer positiven Arbeitshaltung führte. Außerdem waren sie </w:t>
      </w:r>
      <w:r w:rsidR="006B2910" w:rsidRPr="000D102D">
        <w:rPr>
          <w:rFonts w:cstheme="minorHAnsi"/>
          <w:bCs/>
          <w:sz w:val="24"/>
          <w:szCs w:val="24"/>
        </w:rPr>
        <w:t xml:space="preserve">dadurch </w:t>
      </w:r>
      <w:r w:rsidR="00B57FB4" w:rsidRPr="000D102D">
        <w:rPr>
          <w:rFonts w:cstheme="minorHAnsi"/>
          <w:bCs/>
          <w:sz w:val="24"/>
          <w:szCs w:val="24"/>
        </w:rPr>
        <w:t xml:space="preserve">gezwungen, </w:t>
      </w:r>
      <w:r w:rsidR="006B2910" w:rsidRPr="000D102D">
        <w:rPr>
          <w:rFonts w:cstheme="minorHAnsi"/>
          <w:bCs/>
          <w:sz w:val="24"/>
          <w:szCs w:val="24"/>
        </w:rPr>
        <w:t xml:space="preserve">sich </w:t>
      </w:r>
      <w:r w:rsidR="001619B9" w:rsidRPr="000D102D">
        <w:rPr>
          <w:rFonts w:cstheme="minorHAnsi"/>
          <w:bCs/>
          <w:sz w:val="24"/>
          <w:szCs w:val="24"/>
        </w:rPr>
        <w:t xml:space="preserve">u.a. </w:t>
      </w:r>
      <w:r w:rsidR="006B2910" w:rsidRPr="000D102D">
        <w:rPr>
          <w:rFonts w:cstheme="minorHAnsi"/>
          <w:bCs/>
          <w:sz w:val="24"/>
          <w:szCs w:val="24"/>
        </w:rPr>
        <w:t xml:space="preserve">mit Aspekten des </w:t>
      </w:r>
      <w:r w:rsidR="00B57FB4" w:rsidRPr="000D102D">
        <w:rPr>
          <w:rFonts w:cstheme="minorHAnsi"/>
          <w:bCs/>
          <w:sz w:val="24"/>
          <w:szCs w:val="24"/>
        </w:rPr>
        <w:t>Zeitmanagement</w:t>
      </w:r>
      <w:r w:rsidR="00D57678" w:rsidRPr="000D102D">
        <w:rPr>
          <w:rFonts w:cstheme="minorHAnsi"/>
          <w:bCs/>
          <w:sz w:val="24"/>
          <w:szCs w:val="24"/>
        </w:rPr>
        <w:t>s</w:t>
      </w:r>
      <w:r w:rsidR="001619B9" w:rsidRPr="000D102D">
        <w:rPr>
          <w:rFonts w:cstheme="minorHAnsi"/>
          <w:bCs/>
          <w:sz w:val="24"/>
          <w:szCs w:val="24"/>
        </w:rPr>
        <w:t>, der Kommunikationsstrukturen</w:t>
      </w:r>
      <w:r w:rsidR="00DD7A4C" w:rsidRPr="000D102D">
        <w:rPr>
          <w:rFonts w:cstheme="minorHAnsi"/>
          <w:bCs/>
          <w:sz w:val="24"/>
          <w:szCs w:val="24"/>
        </w:rPr>
        <w:t xml:space="preserve"> und der Arbeitsorganisation auseinanderzusetzen. </w:t>
      </w:r>
      <w:r w:rsidR="00B57FB4" w:rsidRPr="000D102D">
        <w:rPr>
          <w:rFonts w:cstheme="minorHAnsi"/>
          <w:bCs/>
          <w:sz w:val="24"/>
          <w:szCs w:val="24"/>
        </w:rPr>
        <w:t xml:space="preserve"> </w:t>
      </w:r>
      <w:r w:rsidR="00D8015B" w:rsidRPr="000D102D">
        <w:rPr>
          <w:rFonts w:cstheme="minorHAnsi"/>
          <w:bCs/>
          <w:sz w:val="24"/>
          <w:szCs w:val="24"/>
        </w:rPr>
        <w:t xml:space="preserve">Da </w:t>
      </w:r>
      <w:r w:rsidR="00AC67BC" w:rsidRPr="000D102D">
        <w:rPr>
          <w:rFonts w:cstheme="minorHAnsi"/>
          <w:bCs/>
          <w:sz w:val="24"/>
          <w:szCs w:val="24"/>
        </w:rPr>
        <w:t xml:space="preserve">es sich </w:t>
      </w:r>
      <w:r w:rsidR="00566D94" w:rsidRPr="000D102D">
        <w:rPr>
          <w:rFonts w:cstheme="minorHAnsi"/>
          <w:bCs/>
          <w:sz w:val="24"/>
          <w:szCs w:val="24"/>
        </w:rPr>
        <w:t xml:space="preserve">ausnahmslos </w:t>
      </w:r>
      <w:r w:rsidR="00AC67BC" w:rsidRPr="000D102D">
        <w:rPr>
          <w:rFonts w:cstheme="minorHAnsi"/>
          <w:bCs/>
          <w:sz w:val="24"/>
          <w:szCs w:val="24"/>
        </w:rPr>
        <w:t>um digital</w:t>
      </w:r>
      <w:r w:rsidR="00566D94" w:rsidRPr="000D102D">
        <w:rPr>
          <w:rFonts w:cstheme="minorHAnsi"/>
          <w:bCs/>
          <w:sz w:val="24"/>
          <w:szCs w:val="24"/>
        </w:rPr>
        <w:t>e</w:t>
      </w:r>
      <w:r w:rsidR="00AC67BC" w:rsidRPr="000D102D">
        <w:rPr>
          <w:rFonts w:cstheme="minorHAnsi"/>
          <w:bCs/>
          <w:sz w:val="24"/>
          <w:szCs w:val="24"/>
        </w:rPr>
        <w:t xml:space="preserve"> </w:t>
      </w:r>
      <w:r w:rsidR="00D8015B" w:rsidRPr="000D102D">
        <w:rPr>
          <w:rFonts w:cstheme="minorHAnsi"/>
          <w:bCs/>
          <w:sz w:val="24"/>
          <w:szCs w:val="24"/>
        </w:rPr>
        <w:t>Handlungsprodukte</w:t>
      </w:r>
      <w:r w:rsidR="002A5D32" w:rsidRPr="000D102D">
        <w:rPr>
          <w:rFonts w:cstheme="minorHAnsi"/>
          <w:bCs/>
          <w:sz w:val="24"/>
          <w:szCs w:val="24"/>
        </w:rPr>
        <w:t xml:space="preserve"> handelte, ließ sich diese Phase sehr gut im Distanzunterricht umsetzen. </w:t>
      </w:r>
      <w:r w:rsidR="00AC67BC" w:rsidRPr="000D102D">
        <w:rPr>
          <w:rFonts w:cstheme="minorHAnsi"/>
          <w:bCs/>
          <w:sz w:val="24"/>
          <w:szCs w:val="24"/>
        </w:rPr>
        <w:t xml:space="preserve"> </w:t>
      </w:r>
      <w:r w:rsidR="00D8015B" w:rsidRPr="000D102D">
        <w:rPr>
          <w:rFonts w:cstheme="minorHAnsi"/>
          <w:bCs/>
          <w:sz w:val="24"/>
          <w:szCs w:val="24"/>
        </w:rPr>
        <w:t xml:space="preserve"> </w:t>
      </w:r>
    </w:p>
    <w:p w14:paraId="40112E6E" w14:textId="77777777" w:rsidR="002A5D32" w:rsidRPr="000D102D" w:rsidRDefault="002A5D32" w:rsidP="00B245F1">
      <w:pPr>
        <w:spacing w:after="60" w:line="259" w:lineRule="auto"/>
        <w:ind w:left="1134"/>
        <w:rPr>
          <w:rFonts w:cstheme="minorHAnsi"/>
          <w:bCs/>
          <w:sz w:val="24"/>
          <w:szCs w:val="24"/>
        </w:rPr>
      </w:pPr>
    </w:p>
    <w:p w14:paraId="1CFF308C" w14:textId="77777777" w:rsidR="002A5D32" w:rsidRPr="000D102D" w:rsidRDefault="002A5D32" w:rsidP="002A5D32">
      <w:pPr>
        <w:pStyle w:val="Listenabsatz"/>
        <w:numPr>
          <w:ilvl w:val="0"/>
          <w:numId w:val="5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Zu fördernde Kompetenzen</w:t>
      </w:r>
    </w:p>
    <w:p w14:paraId="04F628AE" w14:textId="53B157DA" w:rsidR="002A5D32" w:rsidRPr="000D102D" w:rsidRDefault="002A5D32" w:rsidP="00341D99">
      <w:pPr>
        <w:pStyle w:val="Listenabsatz"/>
        <w:spacing w:before="0" w:after="0"/>
        <w:ind w:left="1066"/>
        <w:jc w:val="left"/>
        <w:rPr>
          <w:rFonts w:asciiTheme="minorHAnsi" w:eastAsiaTheme="minorHAnsi" w:hAnsiTheme="minorHAnsi" w:cstheme="minorHAnsi"/>
          <w:lang w:eastAsia="en-US"/>
        </w:rPr>
      </w:pPr>
      <w:r w:rsidRPr="000D102D">
        <w:rPr>
          <w:rFonts w:asciiTheme="minorHAnsi" w:hAnsiTheme="minorHAnsi" w:cstheme="minorHAnsi"/>
          <w:bCs/>
        </w:rPr>
        <w:t xml:space="preserve">Schülerinnen und Schüler </w:t>
      </w:r>
      <w:r w:rsidR="00AA5C45" w:rsidRPr="000D102D">
        <w:rPr>
          <w:rFonts w:asciiTheme="minorHAnsi" w:hAnsiTheme="minorHAnsi" w:cstheme="minorHAnsi"/>
        </w:rPr>
        <w:t>treffen Entscheidungen, welche Informationen sie wie für ihr Handlungsprodukt nutzen wollen</w:t>
      </w:r>
      <w:r w:rsidR="003E6163" w:rsidRPr="000D102D">
        <w:rPr>
          <w:rFonts w:asciiTheme="minorHAnsi" w:hAnsiTheme="minorHAnsi" w:cstheme="minorHAnsi"/>
        </w:rPr>
        <w:t xml:space="preserve"> und beschaffen sich diese</w:t>
      </w:r>
      <w:r w:rsidR="00AA5C45" w:rsidRPr="000D102D">
        <w:rPr>
          <w:rFonts w:asciiTheme="minorHAnsi" w:hAnsiTheme="minorHAnsi" w:cstheme="minorHAnsi"/>
        </w:rPr>
        <w:t xml:space="preserve">. Sie nutzen zielführend z.B. ein Programm zur Gestaltung von Flyern oder Präsentationen, zur Erstellung eines </w:t>
      </w:r>
      <w:proofErr w:type="spellStart"/>
      <w:r w:rsidR="00AA5C45" w:rsidRPr="000D102D">
        <w:rPr>
          <w:rFonts w:asciiTheme="minorHAnsi" w:hAnsiTheme="minorHAnsi" w:cstheme="minorHAnsi"/>
        </w:rPr>
        <w:t>Erklärvideos</w:t>
      </w:r>
      <w:proofErr w:type="spellEnd"/>
      <w:r w:rsidR="00AA5C45" w:rsidRPr="000D102D">
        <w:rPr>
          <w:rFonts w:asciiTheme="minorHAnsi" w:hAnsiTheme="minorHAnsi" w:cstheme="minorHAnsi"/>
        </w:rPr>
        <w:t xml:space="preserve"> oder Darstellung eines </w:t>
      </w:r>
      <w:proofErr w:type="spellStart"/>
      <w:r w:rsidR="00AA5C45" w:rsidRPr="000D102D">
        <w:rPr>
          <w:rFonts w:asciiTheme="minorHAnsi" w:hAnsiTheme="minorHAnsi" w:cstheme="minorHAnsi"/>
        </w:rPr>
        <w:t>Chatbots</w:t>
      </w:r>
      <w:proofErr w:type="spellEnd"/>
      <w:r w:rsidR="00AA5C45" w:rsidRPr="000D102D">
        <w:rPr>
          <w:rFonts w:asciiTheme="minorHAnsi" w:hAnsiTheme="minorHAnsi" w:cstheme="minorHAnsi"/>
        </w:rPr>
        <w:t xml:space="preserve"> und gestalten kreativ ihr aussagekräftiges Handlungsprodukt. Dabei beachten sie auch Urheber- und Nutzungsrechte</w:t>
      </w:r>
      <w:r w:rsidR="00AA5C45" w:rsidRPr="000D102D">
        <w:rPr>
          <w:rFonts w:asciiTheme="minorHAnsi" w:eastAsiaTheme="minorHAnsi" w:hAnsiTheme="minorHAnsi" w:cstheme="minorHAnsi"/>
          <w:lang w:eastAsia="en-US"/>
        </w:rPr>
        <w:t>.</w:t>
      </w:r>
      <w:r w:rsidRPr="000D102D">
        <w:rPr>
          <w:rFonts w:asciiTheme="minorHAnsi" w:hAnsiTheme="minorHAnsi" w:cstheme="minorHAnsi"/>
        </w:rPr>
        <w:t xml:space="preserve"> </w:t>
      </w:r>
    </w:p>
    <w:p w14:paraId="437E94EB" w14:textId="77777777" w:rsidR="00802803" w:rsidRDefault="00802803" w:rsidP="0080280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6A23C9D2" w14:textId="161B3856" w:rsidR="00802803" w:rsidRPr="000D102D" w:rsidRDefault="00802803" w:rsidP="00802803">
      <w:pPr>
        <w:spacing w:after="60" w:line="259" w:lineRule="auto"/>
        <w:ind w:left="360" w:firstLine="348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</w:rPr>
        <w:t>5 (Selbst-)Kontrolle/Prüfung</w:t>
      </w:r>
    </w:p>
    <w:p w14:paraId="04FE5415" w14:textId="77777777" w:rsidR="002D5AD5" w:rsidRPr="000D102D" w:rsidRDefault="000A7ACF" w:rsidP="002D5AD5">
      <w:pPr>
        <w:pStyle w:val="Rahmeninhalt"/>
        <w:spacing w:line="240" w:lineRule="auto"/>
        <w:ind w:left="993"/>
        <w:rPr>
          <w:rFonts w:asciiTheme="minorHAnsi" w:hAnsiTheme="minorHAnsi"/>
          <w:i/>
        </w:rPr>
      </w:pPr>
      <w:r w:rsidRPr="000D102D">
        <w:rPr>
          <w:rFonts w:asciiTheme="minorHAnsi" w:hAnsiTheme="minorHAnsi"/>
          <w:i/>
        </w:rPr>
        <w:t>Die S</w:t>
      </w:r>
      <w:r w:rsidR="00F54BC1" w:rsidRPr="000D102D">
        <w:rPr>
          <w:rFonts w:asciiTheme="minorHAnsi" w:hAnsiTheme="minorHAnsi"/>
          <w:i/>
        </w:rPr>
        <w:t>chülerinnen und Schüler</w:t>
      </w:r>
      <w:r w:rsidRPr="000D102D">
        <w:rPr>
          <w:rFonts w:asciiTheme="minorHAnsi" w:hAnsiTheme="minorHAnsi"/>
          <w:i/>
        </w:rPr>
        <w:t xml:space="preserve"> überprüfen selbstkritisch </w:t>
      </w:r>
      <w:r w:rsidR="00F54BC1" w:rsidRPr="000D102D">
        <w:rPr>
          <w:rFonts w:asciiTheme="minorHAnsi" w:hAnsiTheme="minorHAnsi"/>
          <w:i/>
        </w:rPr>
        <w:t>mit einem Pretest in der Praxis</w:t>
      </w:r>
      <w:r w:rsidR="008D7491" w:rsidRPr="000D102D">
        <w:rPr>
          <w:rFonts w:asciiTheme="minorHAnsi" w:hAnsiTheme="minorHAnsi"/>
          <w:i/>
        </w:rPr>
        <w:t xml:space="preserve"> </w:t>
      </w:r>
      <w:r w:rsidRPr="000D102D">
        <w:rPr>
          <w:rFonts w:asciiTheme="minorHAnsi" w:hAnsiTheme="minorHAnsi"/>
          <w:i/>
        </w:rPr>
        <w:t>die Problemlösung</w:t>
      </w:r>
      <w:r w:rsidR="004F1D10" w:rsidRPr="000D102D">
        <w:rPr>
          <w:rFonts w:asciiTheme="minorHAnsi" w:hAnsiTheme="minorHAnsi"/>
          <w:i/>
        </w:rPr>
        <w:t xml:space="preserve"> und </w:t>
      </w:r>
      <w:r w:rsidR="00E10017" w:rsidRPr="000D102D">
        <w:rPr>
          <w:rFonts w:asciiTheme="minorHAnsi" w:hAnsiTheme="minorHAnsi"/>
          <w:i/>
        </w:rPr>
        <w:t xml:space="preserve">gleichen </w:t>
      </w:r>
      <w:r w:rsidR="00883AC5" w:rsidRPr="000D102D">
        <w:rPr>
          <w:rFonts w:asciiTheme="minorHAnsi" w:hAnsiTheme="minorHAnsi"/>
          <w:i/>
        </w:rPr>
        <w:t>die</w:t>
      </w:r>
      <w:r w:rsidR="00BF0704" w:rsidRPr="000D102D">
        <w:rPr>
          <w:rFonts w:asciiTheme="minorHAnsi" w:hAnsiTheme="minorHAnsi"/>
          <w:i/>
        </w:rPr>
        <w:t xml:space="preserve"> Ergebnisse </w:t>
      </w:r>
      <w:r w:rsidR="00883AC5" w:rsidRPr="000D102D">
        <w:rPr>
          <w:rFonts w:asciiTheme="minorHAnsi" w:hAnsiTheme="minorHAnsi"/>
          <w:i/>
        </w:rPr>
        <w:t xml:space="preserve">des Pretests </w:t>
      </w:r>
      <w:r w:rsidR="00BF0704" w:rsidRPr="000D102D">
        <w:rPr>
          <w:rFonts w:asciiTheme="minorHAnsi" w:hAnsiTheme="minorHAnsi"/>
          <w:i/>
        </w:rPr>
        <w:t>mit ihrer Zieldefinition ab</w:t>
      </w:r>
      <w:r w:rsidR="00883AC5" w:rsidRPr="000D102D">
        <w:rPr>
          <w:rFonts w:asciiTheme="minorHAnsi" w:hAnsiTheme="minorHAnsi"/>
          <w:i/>
        </w:rPr>
        <w:t>.</w:t>
      </w:r>
      <w:r w:rsidR="00EA202E" w:rsidRPr="000D102D">
        <w:rPr>
          <w:rFonts w:asciiTheme="minorHAnsi" w:hAnsiTheme="minorHAnsi"/>
          <w:i/>
        </w:rPr>
        <w:t xml:space="preserve"> Sie nehmen gegebenenfalls Änderungen </w:t>
      </w:r>
      <w:r w:rsidR="00B446DA" w:rsidRPr="000D102D">
        <w:rPr>
          <w:rFonts w:asciiTheme="minorHAnsi" w:hAnsiTheme="minorHAnsi"/>
          <w:i/>
        </w:rPr>
        <w:t xml:space="preserve">am Handlungsprodukt </w:t>
      </w:r>
      <w:r w:rsidR="00EA202E" w:rsidRPr="000D102D">
        <w:rPr>
          <w:rFonts w:asciiTheme="minorHAnsi" w:hAnsiTheme="minorHAnsi"/>
          <w:i/>
        </w:rPr>
        <w:t xml:space="preserve">vor. </w:t>
      </w:r>
    </w:p>
    <w:p w14:paraId="196A2B26" w14:textId="179D3FC5" w:rsidR="004F1D10" w:rsidRPr="000D102D" w:rsidRDefault="004F1D10" w:rsidP="002612C3">
      <w:pPr>
        <w:pStyle w:val="Rahmeninhalt"/>
        <w:spacing w:line="240" w:lineRule="auto"/>
        <w:ind w:left="993"/>
        <w:rPr>
          <w:rFonts w:asciiTheme="minorHAnsi" w:hAnsiTheme="minorHAnsi"/>
          <w:b/>
        </w:rPr>
      </w:pPr>
      <w:r w:rsidRPr="000D102D">
        <w:rPr>
          <w:rFonts w:asciiTheme="minorHAnsi" w:hAnsiTheme="minorHAnsi"/>
          <w:b/>
        </w:rPr>
        <w:t>Darstellung und Begründung der Wahl der Methoden und der Unterrichtsform</w:t>
      </w:r>
    </w:p>
    <w:p w14:paraId="19061AB0" w14:textId="7F084F0F" w:rsidR="004F1D10" w:rsidRPr="000D102D" w:rsidRDefault="00FC524A" w:rsidP="004F1D10">
      <w:pPr>
        <w:pStyle w:val="Rahmeninhalt"/>
        <w:spacing w:after="60" w:line="240" w:lineRule="auto"/>
        <w:ind w:left="1080"/>
        <w:rPr>
          <w:rFonts w:asciiTheme="minorHAnsi" w:hAnsiTheme="minorHAnsi"/>
          <w:bCs/>
        </w:rPr>
      </w:pPr>
      <w:r w:rsidRPr="000D102D">
        <w:rPr>
          <w:rFonts w:asciiTheme="minorHAnsi" w:hAnsiTheme="minorHAnsi"/>
          <w:bCs/>
        </w:rPr>
        <w:t xml:space="preserve">Die Schülerinnen und Schüler glichen zunächst ihr Handlungsprodukt mit </w:t>
      </w:r>
      <w:r w:rsidR="00B27A74" w:rsidRPr="000D102D">
        <w:rPr>
          <w:rFonts w:asciiTheme="minorHAnsi" w:hAnsiTheme="minorHAnsi"/>
          <w:bCs/>
        </w:rPr>
        <w:t>d</w:t>
      </w:r>
      <w:r w:rsidR="00077A8A" w:rsidRPr="000D102D">
        <w:rPr>
          <w:rFonts w:asciiTheme="minorHAnsi" w:hAnsiTheme="minorHAnsi"/>
          <w:bCs/>
        </w:rPr>
        <w:t xml:space="preserve">er Zieldefinition </w:t>
      </w:r>
      <w:r w:rsidR="00826C2D" w:rsidRPr="000D102D">
        <w:rPr>
          <w:rFonts w:asciiTheme="minorHAnsi" w:hAnsiTheme="minorHAnsi"/>
          <w:bCs/>
        </w:rPr>
        <w:t xml:space="preserve">ab. Danach </w:t>
      </w:r>
      <w:r w:rsidR="00A653F2" w:rsidRPr="000D102D">
        <w:rPr>
          <w:rFonts w:asciiTheme="minorHAnsi" w:hAnsiTheme="minorHAnsi"/>
          <w:bCs/>
        </w:rPr>
        <w:t>unterz</w:t>
      </w:r>
      <w:r w:rsidR="00405617" w:rsidRPr="000D102D">
        <w:rPr>
          <w:rFonts w:asciiTheme="minorHAnsi" w:hAnsiTheme="minorHAnsi"/>
          <w:bCs/>
        </w:rPr>
        <w:t>ogen</w:t>
      </w:r>
      <w:r w:rsidR="00A653F2" w:rsidRPr="000D102D">
        <w:rPr>
          <w:rFonts w:asciiTheme="minorHAnsi" w:hAnsiTheme="minorHAnsi"/>
          <w:bCs/>
        </w:rPr>
        <w:t xml:space="preserve"> </w:t>
      </w:r>
      <w:r w:rsidR="00826C2D" w:rsidRPr="000D102D">
        <w:rPr>
          <w:rFonts w:asciiTheme="minorHAnsi" w:hAnsiTheme="minorHAnsi"/>
          <w:bCs/>
        </w:rPr>
        <w:t xml:space="preserve">sie </w:t>
      </w:r>
      <w:r w:rsidR="00A653F2" w:rsidRPr="000D102D">
        <w:rPr>
          <w:rFonts w:asciiTheme="minorHAnsi" w:hAnsiTheme="minorHAnsi"/>
          <w:bCs/>
        </w:rPr>
        <w:t>ihr</w:t>
      </w:r>
      <w:r w:rsidR="00405617" w:rsidRPr="000D102D">
        <w:rPr>
          <w:rFonts w:asciiTheme="minorHAnsi" w:hAnsiTheme="minorHAnsi"/>
          <w:bCs/>
        </w:rPr>
        <w:t xml:space="preserve"> </w:t>
      </w:r>
      <w:r w:rsidR="00A653F2" w:rsidRPr="000D102D">
        <w:rPr>
          <w:rFonts w:asciiTheme="minorHAnsi" w:hAnsiTheme="minorHAnsi"/>
          <w:bCs/>
        </w:rPr>
        <w:t>Handlungsprodukt eine</w:t>
      </w:r>
      <w:r w:rsidR="00405617" w:rsidRPr="000D102D">
        <w:rPr>
          <w:rFonts w:asciiTheme="minorHAnsi" w:hAnsiTheme="minorHAnsi"/>
          <w:bCs/>
        </w:rPr>
        <w:t>m</w:t>
      </w:r>
      <w:r w:rsidR="00A653F2" w:rsidRPr="000D102D">
        <w:rPr>
          <w:rFonts w:asciiTheme="minorHAnsi" w:hAnsiTheme="minorHAnsi"/>
          <w:bCs/>
        </w:rPr>
        <w:t xml:space="preserve"> Praxistest</w:t>
      </w:r>
      <w:r w:rsidR="00422E0C" w:rsidRPr="000D102D">
        <w:rPr>
          <w:rFonts w:asciiTheme="minorHAnsi" w:hAnsiTheme="minorHAnsi"/>
          <w:bCs/>
        </w:rPr>
        <w:t>, bei Mitarbeiterinnen und Mitarbeitern i</w:t>
      </w:r>
      <w:r w:rsidR="00606FEE" w:rsidRPr="000D102D">
        <w:rPr>
          <w:rFonts w:asciiTheme="minorHAnsi" w:hAnsiTheme="minorHAnsi"/>
          <w:bCs/>
        </w:rPr>
        <w:t>hre</w:t>
      </w:r>
      <w:r w:rsidR="00826C2D" w:rsidRPr="000D102D">
        <w:rPr>
          <w:rFonts w:asciiTheme="minorHAnsi" w:hAnsiTheme="minorHAnsi"/>
          <w:bCs/>
        </w:rPr>
        <w:t>s</w:t>
      </w:r>
      <w:r w:rsidR="00422E0C" w:rsidRPr="000D102D">
        <w:rPr>
          <w:rFonts w:asciiTheme="minorHAnsi" w:hAnsiTheme="minorHAnsi"/>
          <w:bCs/>
        </w:rPr>
        <w:t xml:space="preserve"> </w:t>
      </w:r>
      <w:r w:rsidR="00826C2D" w:rsidRPr="000D102D">
        <w:rPr>
          <w:rFonts w:asciiTheme="minorHAnsi" w:hAnsiTheme="minorHAnsi"/>
          <w:bCs/>
        </w:rPr>
        <w:t>Ausbildungsbetriebes</w:t>
      </w:r>
      <w:r w:rsidR="00606FEE" w:rsidRPr="000D102D">
        <w:rPr>
          <w:rFonts w:asciiTheme="minorHAnsi" w:hAnsiTheme="minorHAnsi"/>
          <w:bCs/>
        </w:rPr>
        <w:t>, bzw. ihren Kunden.</w:t>
      </w:r>
      <w:r w:rsidR="00226DF6" w:rsidRPr="000D102D">
        <w:rPr>
          <w:rFonts w:asciiTheme="minorHAnsi" w:hAnsiTheme="minorHAnsi"/>
          <w:bCs/>
        </w:rPr>
        <w:t xml:space="preserve"> Durch dieses Vorgehen wurde eine Wertschätzung des Produktes auch auß</w:t>
      </w:r>
      <w:r w:rsidR="00B27A74" w:rsidRPr="000D102D">
        <w:rPr>
          <w:rFonts w:asciiTheme="minorHAnsi" w:hAnsiTheme="minorHAnsi"/>
          <w:bCs/>
        </w:rPr>
        <w:t>e</w:t>
      </w:r>
      <w:r w:rsidR="00226DF6" w:rsidRPr="000D102D">
        <w:rPr>
          <w:rFonts w:asciiTheme="minorHAnsi" w:hAnsiTheme="minorHAnsi"/>
          <w:bCs/>
        </w:rPr>
        <w:t>rhalb von Schule erfahren und d</w:t>
      </w:r>
      <w:r w:rsidR="004F1D10" w:rsidRPr="000D102D">
        <w:rPr>
          <w:rFonts w:asciiTheme="minorHAnsi" w:hAnsiTheme="minorHAnsi"/>
          <w:bCs/>
        </w:rPr>
        <w:t xml:space="preserve">urch den </w:t>
      </w:r>
      <w:r w:rsidR="00226DF6" w:rsidRPr="000D102D">
        <w:rPr>
          <w:rFonts w:asciiTheme="minorHAnsi" w:hAnsiTheme="minorHAnsi"/>
          <w:bCs/>
        </w:rPr>
        <w:t>„</w:t>
      </w:r>
      <w:r w:rsidR="004F1D10" w:rsidRPr="000D102D">
        <w:rPr>
          <w:rFonts w:asciiTheme="minorHAnsi" w:hAnsiTheme="minorHAnsi"/>
          <w:bCs/>
        </w:rPr>
        <w:t>Praxis</w:t>
      </w:r>
      <w:r w:rsidR="00226DF6" w:rsidRPr="000D102D">
        <w:rPr>
          <w:rFonts w:asciiTheme="minorHAnsi" w:hAnsiTheme="minorHAnsi"/>
          <w:bCs/>
        </w:rPr>
        <w:t>test“</w:t>
      </w:r>
      <w:r w:rsidR="004F1D10" w:rsidRPr="000D102D">
        <w:rPr>
          <w:rFonts w:asciiTheme="minorHAnsi" w:hAnsiTheme="minorHAnsi"/>
          <w:bCs/>
        </w:rPr>
        <w:t xml:space="preserve"> erh</w:t>
      </w:r>
      <w:r w:rsidR="00606FEE" w:rsidRPr="000D102D">
        <w:rPr>
          <w:rFonts w:asciiTheme="minorHAnsi" w:hAnsiTheme="minorHAnsi"/>
          <w:bCs/>
        </w:rPr>
        <w:t>iel</w:t>
      </w:r>
      <w:r w:rsidR="004F1D10" w:rsidRPr="000D102D">
        <w:rPr>
          <w:rFonts w:asciiTheme="minorHAnsi" w:hAnsiTheme="minorHAnsi"/>
          <w:bCs/>
        </w:rPr>
        <w:t>ten die Schülerinnen und Schüler ein aussagekräftiges Feedback und k</w:t>
      </w:r>
      <w:r w:rsidRPr="000D102D">
        <w:rPr>
          <w:rFonts w:asciiTheme="minorHAnsi" w:hAnsiTheme="minorHAnsi"/>
          <w:bCs/>
        </w:rPr>
        <w:t>o</w:t>
      </w:r>
      <w:r w:rsidR="004F1D10" w:rsidRPr="000D102D">
        <w:rPr>
          <w:rFonts w:asciiTheme="minorHAnsi" w:hAnsiTheme="minorHAnsi"/>
          <w:bCs/>
        </w:rPr>
        <w:t>nn</w:t>
      </w:r>
      <w:r w:rsidRPr="000D102D">
        <w:rPr>
          <w:rFonts w:asciiTheme="minorHAnsi" w:hAnsiTheme="minorHAnsi"/>
          <w:bCs/>
        </w:rPr>
        <w:t>t</w:t>
      </w:r>
      <w:r w:rsidR="004F1D10" w:rsidRPr="000D102D">
        <w:rPr>
          <w:rFonts w:asciiTheme="minorHAnsi" w:hAnsiTheme="minorHAnsi"/>
          <w:bCs/>
        </w:rPr>
        <w:t xml:space="preserve">en ihr Handlungsprodukt ggf. verbessern. </w:t>
      </w:r>
    </w:p>
    <w:p w14:paraId="74C13094" w14:textId="77777777" w:rsidR="000A7ACF" w:rsidRPr="000D102D" w:rsidRDefault="000A7ACF" w:rsidP="00341D99">
      <w:pPr>
        <w:pStyle w:val="Rahmeninhalt"/>
        <w:keepNext/>
        <w:numPr>
          <w:ilvl w:val="0"/>
          <w:numId w:val="7"/>
        </w:numPr>
        <w:spacing w:after="60" w:line="240" w:lineRule="auto"/>
        <w:ind w:left="1077" w:hanging="357"/>
        <w:rPr>
          <w:rFonts w:asciiTheme="minorHAnsi" w:hAnsiTheme="minorHAnsi"/>
          <w:b/>
        </w:rPr>
      </w:pPr>
      <w:r w:rsidRPr="000D102D">
        <w:rPr>
          <w:rFonts w:asciiTheme="minorHAnsi" w:hAnsiTheme="minorHAnsi"/>
          <w:b/>
        </w:rPr>
        <w:lastRenderedPageBreak/>
        <w:t>Zu fördernde Kompetenzen</w:t>
      </w:r>
    </w:p>
    <w:p w14:paraId="3271A1B7" w14:textId="4D403EC5" w:rsidR="000A7ACF" w:rsidRPr="000D102D" w:rsidRDefault="000A7ACF" w:rsidP="00341D99">
      <w:pPr>
        <w:pStyle w:val="Listenabsatz"/>
        <w:spacing w:before="0" w:after="60"/>
        <w:ind w:left="1066"/>
        <w:jc w:val="left"/>
        <w:rPr>
          <w:rFonts w:asciiTheme="minorHAnsi" w:eastAsiaTheme="minorHAnsi" w:hAnsiTheme="minorHAnsi" w:cstheme="minorHAnsi"/>
          <w:lang w:eastAsia="en-US"/>
        </w:rPr>
      </w:pPr>
      <w:r w:rsidRPr="000D102D">
        <w:rPr>
          <w:rFonts w:asciiTheme="minorHAnsi" w:eastAsiaTheme="minorHAnsi" w:hAnsiTheme="minorHAnsi" w:cstheme="minorHAnsi"/>
          <w:lang w:eastAsia="en-US"/>
        </w:rPr>
        <w:t xml:space="preserve">Die Schülerinnen und Schüler führen einen Pretest in der Praxis durch und reflektieren </w:t>
      </w:r>
      <w:r w:rsidR="00BC0560" w:rsidRPr="000D102D">
        <w:rPr>
          <w:rFonts w:asciiTheme="minorHAnsi" w:eastAsiaTheme="minorHAnsi" w:hAnsiTheme="minorHAnsi" w:cstheme="minorHAnsi"/>
          <w:lang w:eastAsia="en-US"/>
        </w:rPr>
        <w:t xml:space="preserve">das Ergebnis des Pretests </w:t>
      </w:r>
      <w:r w:rsidRPr="000D102D">
        <w:rPr>
          <w:rFonts w:asciiTheme="minorHAnsi" w:eastAsiaTheme="minorHAnsi" w:hAnsiTheme="minorHAnsi" w:cstheme="minorHAnsi"/>
          <w:lang w:eastAsia="en-US"/>
        </w:rPr>
        <w:t xml:space="preserve">hinsichtlich Zielerreichung. Sie leiten daraus ggf. Maßnahmen zur Verbesserung </w:t>
      </w:r>
      <w:r w:rsidR="000457E2" w:rsidRPr="000D102D">
        <w:rPr>
          <w:rFonts w:asciiTheme="minorHAnsi" w:eastAsiaTheme="minorHAnsi" w:hAnsiTheme="minorHAnsi" w:cstheme="minorHAnsi"/>
          <w:lang w:eastAsia="en-US"/>
        </w:rPr>
        <w:t xml:space="preserve">des Handlungsproduktes </w:t>
      </w:r>
      <w:r w:rsidRPr="000D102D">
        <w:rPr>
          <w:rFonts w:asciiTheme="minorHAnsi" w:eastAsiaTheme="minorHAnsi" w:hAnsiTheme="minorHAnsi" w:cstheme="minorHAnsi"/>
          <w:lang w:eastAsia="en-US"/>
        </w:rPr>
        <w:t xml:space="preserve">ab. </w:t>
      </w:r>
    </w:p>
    <w:p w14:paraId="01B73C72" w14:textId="77777777" w:rsidR="000A7ACF" w:rsidRPr="000D102D" w:rsidRDefault="000A7ACF" w:rsidP="000A7ACF">
      <w:pPr>
        <w:pStyle w:val="Listenabsatz"/>
        <w:numPr>
          <w:ilvl w:val="0"/>
          <w:numId w:val="7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Ggf. alternative Möglichkeiten der Unterrichtsorganisation</w:t>
      </w:r>
    </w:p>
    <w:p w14:paraId="7742D0B2" w14:textId="1292947F" w:rsidR="00557950" w:rsidRPr="000D102D" w:rsidRDefault="00557950" w:rsidP="000A7ACF">
      <w:pPr>
        <w:pStyle w:val="Listenabsatz"/>
        <w:spacing w:before="0" w:after="60" w:line="259" w:lineRule="auto"/>
        <w:ind w:left="1080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 xml:space="preserve">Denkbar wäre auch ein Peerfeedback, um </w:t>
      </w:r>
      <w:r w:rsidR="00C25FFC" w:rsidRPr="000D102D">
        <w:rPr>
          <w:rFonts w:asciiTheme="minorHAnsi" w:hAnsiTheme="minorHAnsi" w:cstheme="minorHAnsi"/>
          <w:bCs/>
        </w:rPr>
        <w:t>z.B. Feedbackregeln anzuwenden und zu festigen und um die einzelnen Handlungsprodukte noch mehr wertzuschätzen.</w:t>
      </w:r>
    </w:p>
    <w:p w14:paraId="07051554" w14:textId="594D3EF7" w:rsidR="007F5F58" w:rsidRPr="000D102D" w:rsidRDefault="001109DB" w:rsidP="00341D99">
      <w:pPr>
        <w:pStyle w:val="Listenabsatz"/>
        <w:spacing w:before="0" w:after="60"/>
        <w:ind w:left="1066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 xml:space="preserve">Im Präsenzunterricht wäre </w:t>
      </w:r>
      <w:r w:rsidR="007F5F58" w:rsidRPr="000D102D">
        <w:rPr>
          <w:rFonts w:asciiTheme="minorHAnsi" w:hAnsiTheme="minorHAnsi" w:cstheme="minorHAnsi"/>
          <w:bCs/>
        </w:rPr>
        <w:t xml:space="preserve">eine mündliche Präsentation </w:t>
      </w:r>
      <w:r w:rsidR="00036492" w:rsidRPr="000D102D">
        <w:rPr>
          <w:rFonts w:asciiTheme="minorHAnsi" w:hAnsiTheme="minorHAnsi" w:cstheme="minorHAnsi"/>
          <w:bCs/>
        </w:rPr>
        <w:t xml:space="preserve">im Plenum </w:t>
      </w:r>
      <w:r w:rsidR="00CB38AC" w:rsidRPr="000D102D">
        <w:rPr>
          <w:rFonts w:asciiTheme="minorHAnsi" w:hAnsiTheme="minorHAnsi" w:cstheme="minorHAnsi"/>
          <w:bCs/>
        </w:rPr>
        <w:t>denkbar, bei der das Produkt „verteidigt“ werden muss, um somit die mündliche Ausdrucks</w:t>
      </w:r>
      <w:r w:rsidR="006D59F0" w:rsidRPr="000D102D">
        <w:rPr>
          <w:rFonts w:asciiTheme="minorHAnsi" w:hAnsiTheme="minorHAnsi" w:cstheme="minorHAnsi"/>
          <w:bCs/>
        </w:rPr>
        <w:t xml:space="preserve">- </w:t>
      </w:r>
      <w:r w:rsidR="00CB38AC" w:rsidRPr="000D102D">
        <w:rPr>
          <w:rFonts w:asciiTheme="minorHAnsi" w:hAnsiTheme="minorHAnsi" w:cstheme="minorHAnsi"/>
          <w:bCs/>
        </w:rPr>
        <w:t>und Argumentationsfähigkeit zu fördern.</w:t>
      </w:r>
    </w:p>
    <w:p w14:paraId="2E3D58D0" w14:textId="77777777" w:rsidR="00802803" w:rsidRDefault="00802803" w:rsidP="00802803">
      <w:pPr>
        <w:rPr>
          <w:rFonts w:eastAsia="Times New Roman" w:cstheme="minorHAnsi"/>
          <w:iCs/>
          <w:sz w:val="24"/>
          <w:szCs w:val="24"/>
          <w:lang w:eastAsia="de-DE"/>
        </w:rPr>
      </w:pPr>
    </w:p>
    <w:p w14:paraId="0284DDC9" w14:textId="26482334" w:rsidR="00802803" w:rsidRPr="000D102D" w:rsidRDefault="00802803" w:rsidP="00802803">
      <w:pPr>
        <w:spacing w:after="60" w:line="259" w:lineRule="auto"/>
        <w:ind w:left="360" w:firstLine="348"/>
        <w:rPr>
          <w:rFonts w:cstheme="minorHAnsi"/>
          <w:b/>
          <w:sz w:val="24"/>
          <w:szCs w:val="24"/>
        </w:rPr>
      </w:pPr>
      <w:r w:rsidRPr="000D102D"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Reflexion/Bewertung</w:t>
      </w:r>
    </w:p>
    <w:p w14:paraId="7A57F9B2" w14:textId="17E1C5D6" w:rsidR="000A7ACF" w:rsidRPr="000D102D" w:rsidRDefault="000A7ACF" w:rsidP="00341D99">
      <w:pPr>
        <w:pStyle w:val="Rahmeninhalt"/>
        <w:spacing w:after="60" w:line="240" w:lineRule="auto"/>
        <w:ind w:left="1066"/>
        <w:contextualSpacing/>
        <w:jc w:val="left"/>
        <w:rPr>
          <w:rFonts w:asciiTheme="minorHAnsi" w:hAnsiTheme="minorHAnsi"/>
          <w:i/>
        </w:rPr>
      </w:pPr>
      <w:r w:rsidRPr="000D102D">
        <w:rPr>
          <w:rFonts w:asciiTheme="minorHAnsi" w:hAnsiTheme="minorHAnsi"/>
          <w:i/>
        </w:rPr>
        <w:t>Die S</w:t>
      </w:r>
      <w:r w:rsidR="000A52C3" w:rsidRPr="000D102D">
        <w:rPr>
          <w:rFonts w:asciiTheme="minorHAnsi" w:hAnsiTheme="minorHAnsi"/>
          <w:i/>
        </w:rPr>
        <w:t xml:space="preserve">chülerinnen und Schüler </w:t>
      </w:r>
      <w:r w:rsidRPr="000D102D">
        <w:rPr>
          <w:rFonts w:asciiTheme="minorHAnsi" w:hAnsiTheme="minorHAnsi"/>
          <w:i/>
        </w:rPr>
        <w:t xml:space="preserve">reflektieren das Ergebnis der Problemlösung bzw. den Grad der Zielerreichung sowie den Lösungsweg und </w:t>
      </w:r>
      <w:r w:rsidR="00D8013C" w:rsidRPr="000D102D">
        <w:rPr>
          <w:rFonts w:asciiTheme="minorHAnsi" w:hAnsiTheme="minorHAnsi"/>
          <w:i/>
        </w:rPr>
        <w:t>den Arbeitsprozess auf einer Metaebene.</w:t>
      </w:r>
    </w:p>
    <w:p w14:paraId="507D6B76" w14:textId="77777777" w:rsidR="00326C7A" w:rsidRPr="000D102D" w:rsidRDefault="00326C7A" w:rsidP="00326C7A">
      <w:pPr>
        <w:pStyle w:val="Listenabsatz"/>
        <w:numPr>
          <w:ilvl w:val="0"/>
          <w:numId w:val="8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Darstellung und Begründung der Wahl der Methoden und der Unterrichtsform</w:t>
      </w:r>
    </w:p>
    <w:p w14:paraId="0E6BAB4B" w14:textId="486BD305" w:rsidR="00C97B3A" w:rsidRPr="000D102D" w:rsidRDefault="00C81B73" w:rsidP="00341D99">
      <w:pPr>
        <w:pStyle w:val="Listenabsatz"/>
        <w:spacing w:before="0" w:after="60"/>
        <w:ind w:left="1066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>Angeregt wurde eine Arbeitsprozess</w:t>
      </w:r>
      <w:r w:rsidR="005A00F0" w:rsidRPr="000D102D">
        <w:rPr>
          <w:rFonts w:asciiTheme="minorHAnsi" w:hAnsiTheme="minorHAnsi" w:cstheme="minorHAnsi"/>
          <w:bCs/>
        </w:rPr>
        <w:t>reflektion in den einzelnen Teams (ohne Lehrkraft)</w:t>
      </w:r>
      <w:r w:rsidR="00DA138B" w:rsidRPr="000D102D">
        <w:rPr>
          <w:rFonts w:asciiTheme="minorHAnsi" w:hAnsiTheme="minorHAnsi" w:cstheme="minorHAnsi"/>
          <w:bCs/>
        </w:rPr>
        <w:t xml:space="preserve">. </w:t>
      </w:r>
      <w:r w:rsidR="006F0A37" w:rsidRPr="000D102D">
        <w:rPr>
          <w:rFonts w:asciiTheme="minorHAnsi" w:hAnsiTheme="minorHAnsi" w:cstheme="minorHAnsi"/>
          <w:bCs/>
        </w:rPr>
        <w:t>Um die Schülerinnen und Schüler generell für solche Prozesse zu sensibilisieren</w:t>
      </w:r>
      <w:r w:rsidR="00AC7A80" w:rsidRPr="000D102D">
        <w:rPr>
          <w:rFonts w:asciiTheme="minorHAnsi" w:hAnsiTheme="minorHAnsi" w:cstheme="minorHAnsi"/>
          <w:bCs/>
        </w:rPr>
        <w:t>,</w:t>
      </w:r>
      <w:r w:rsidR="006F0A37" w:rsidRPr="000D102D">
        <w:rPr>
          <w:rFonts w:asciiTheme="minorHAnsi" w:hAnsiTheme="minorHAnsi" w:cstheme="minorHAnsi"/>
          <w:bCs/>
        </w:rPr>
        <w:t xml:space="preserve"> fand </w:t>
      </w:r>
      <w:r w:rsidR="009F1CB4" w:rsidRPr="000D102D">
        <w:rPr>
          <w:rFonts w:asciiTheme="minorHAnsi" w:hAnsiTheme="minorHAnsi" w:cstheme="minorHAnsi"/>
          <w:bCs/>
        </w:rPr>
        <w:t>zum</w:t>
      </w:r>
      <w:r w:rsidR="006F0A37" w:rsidRPr="000D102D">
        <w:rPr>
          <w:rFonts w:asciiTheme="minorHAnsi" w:hAnsiTheme="minorHAnsi" w:cstheme="minorHAnsi"/>
          <w:bCs/>
        </w:rPr>
        <w:t xml:space="preserve"> A</w:t>
      </w:r>
      <w:r w:rsidR="009F1CB4" w:rsidRPr="000D102D">
        <w:rPr>
          <w:rFonts w:asciiTheme="minorHAnsi" w:hAnsiTheme="minorHAnsi" w:cstheme="minorHAnsi"/>
          <w:bCs/>
        </w:rPr>
        <w:t>b</w:t>
      </w:r>
      <w:r w:rsidR="006F0A37" w:rsidRPr="000D102D">
        <w:rPr>
          <w:rFonts w:asciiTheme="minorHAnsi" w:hAnsiTheme="minorHAnsi" w:cstheme="minorHAnsi"/>
          <w:bCs/>
        </w:rPr>
        <w:t xml:space="preserve">schluss noch eine </w:t>
      </w:r>
      <w:r w:rsidR="005A00F0" w:rsidRPr="000D102D">
        <w:rPr>
          <w:rFonts w:asciiTheme="minorHAnsi" w:hAnsiTheme="minorHAnsi" w:cstheme="minorHAnsi"/>
          <w:bCs/>
        </w:rPr>
        <w:t xml:space="preserve">allgemeine </w:t>
      </w:r>
      <w:r w:rsidR="00836D48" w:rsidRPr="000D102D">
        <w:rPr>
          <w:rFonts w:asciiTheme="minorHAnsi" w:hAnsiTheme="minorHAnsi" w:cstheme="minorHAnsi"/>
          <w:bCs/>
        </w:rPr>
        <w:t>Reflexion</w:t>
      </w:r>
      <w:r w:rsidR="00FE466F" w:rsidRPr="000D102D">
        <w:rPr>
          <w:rFonts w:asciiTheme="minorHAnsi" w:hAnsiTheme="minorHAnsi" w:cstheme="minorHAnsi"/>
          <w:bCs/>
        </w:rPr>
        <w:t xml:space="preserve"> </w:t>
      </w:r>
      <w:r w:rsidR="00D57678" w:rsidRPr="000D102D">
        <w:rPr>
          <w:rFonts w:asciiTheme="minorHAnsi" w:hAnsiTheme="minorHAnsi" w:cstheme="minorHAnsi"/>
          <w:bCs/>
        </w:rPr>
        <w:t xml:space="preserve">der Lernsituation </w:t>
      </w:r>
      <w:r w:rsidR="00AC7A80" w:rsidRPr="000D102D">
        <w:rPr>
          <w:rFonts w:asciiTheme="minorHAnsi" w:hAnsiTheme="minorHAnsi" w:cstheme="minorHAnsi"/>
          <w:bCs/>
        </w:rPr>
        <w:t xml:space="preserve">durch </w:t>
      </w:r>
      <w:r w:rsidR="00FE466F" w:rsidRPr="000D102D">
        <w:rPr>
          <w:rFonts w:asciiTheme="minorHAnsi" w:hAnsiTheme="minorHAnsi" w:cstheme="minorHAnsi"/>
          <w:bCs/>
        </w:rPr>
        <w:t>ein</w:t>
      </w:r>
      <w:r w:rsidR="00331CE9" w:rsidRPr="000D102D">
        <w:rPr>
          <w:rFonts w:asciiTheme="minorHAnsi" w:hAnsiTheme="minorHAnsi" w:cstheme="minorHAnsi"/>
          <w:bCs/>
        </w:rPr>
        <w:t>e anonym</w:t>
      </w:r>
      <w:r w:rsidR="00AC7A80" w:rsidRPr="000D102D">
        <w:rPr>
          <w:rFonts w:asciiTheme="minorHAnsi" w:hAnsiTheme="minorHAnsi" w:cstheme="minorHAnsi"/>
          <w:bCs/>
        </w:rPr>
        <w:t>e</w:t>
      </w:r>
      <w:r w:rsidR="00331CE9" w:rsidRPr="000D102D">
        <w:rPr>
          <w:rFonts w:asciiTheme="minorHAnsi" w:hAnsiTheme="minorHAnsi" w:cstheme="minorHAnsi"/>
          <w:bCs/>
        </w:rPr>
        <w:t xml:space="preserve"> digitale Umfrage</w:t>
      </w:r>
      <w:r w:rsidR="009F1CB4" w:rsidRPr="000D102D">
        <w:rPr>
          <w:rFonts w:asciiTheme="minorHAnsi" w:hAnsiTheme="minorHAnsi" w:cstheme="minorHAnsi"/>
          <w:bCs/>
        </w:rPr>
        <w:t xml:space="preserve"> statt. D</w:t>
      </w:r>
      <w:r w:rsidR="006F569B" w:rsidRPr="000D102D">
        <w:rPr>
          <w:rFonts w:asciiTheme="minorHAnsi" w:hAnsiTheme="minorHAnsi" w:cstheme="minorHAnsi"/>
          <w:bCs/>
        </w:rPr>
        <w:t>urch die Anonymisierung trauten sich viele Schüler</w:t>
      </w:r>
      <w:r w:rsidR="00E009B5" w:rsidRPr="000D102D">
        <w:rPr>
          <w:rFonts w:asciiTheme="minorHAnsi" w:hAnsiTheme="minorHAnsi" w:cstheme="minorHAnsi"/>
          <w:bCs/>
        </w:rPr>
        <w:t>, hier Stellung zu beziehen</w:t>
      </w:r>
      <w:r w:rsidR="009F1CB4" w:rsidRPr="000D102D">
        <w:rPr>
          <w:rFonts w:asciiTheme="minorHAnsi" w:hAnsiTheme="minorHAnsi" w:cstheme="minorHAnsi"/>
          <w:bCs/>
        </w:rPr>
        <w:t xml:space="preserve">. </w:t>
      </w:r>
      <w:r w:rsidR="00765CBD" w:rsidRPr="000D102D">
        <w:rPr>
          <w:rFonts w:asciiTheme="minorHAnsi" w:hAnsiTheme="minorHAnsi" w:cstheme="minorHAnsi"/>
          <w:bCs/>
        </w:rPr>
        <w:t xml:space="preserve">Aus den Ergebnissen der Umfrage wurden </w:t>
      </w:r>
      <w:r w:rsidR="00DC7443" w:rsidRPr="000D102D">
        <w:rPr>
          <w:rFonts w:asciiTheme="minorHAnsi" w:hAnsiTheme="minorHAnsi" w:cstheme="minorHAnsi"/>
          <w:bCs/>
        </w:rPr>
        <w:t xml:space="preserve">Handlungsempfehlungen abgeleitet. </w:t>
      </w:r>
      <w:r w:rsidR="009F1CB4" w:rsidRPr="000D102D">
        <w:rPr>
          <w:rFonts w:asciiTheme="minorHAnsi" w:hAnsiTheme="minorHAnsi" w:cstheme="minorHAnsi"/>
          <w:bCs/>
        </w:rPr>
        <w:t xml:space="preserve">Die Ergebnisse </w:t>
      </w:r>
      <w:r w:rsidR="00204338" w:rsidRPr="000D102D">
        <w:rPr>
          <w:rFonts w:asciiTheme="minorHAnsi" w:hAnsiTheme="minorHAnsi" w:cstheme="minorHAnsi"/>
          <w:bCs/>
        </w:rPr>
        <w:t>wurden im LMS ge</w:t>
      </w:r>
      <w:r w:rsidR="00E4060D" w:rsidRPr="000D102D">
        <w:rPr>
          <w:rFonts w:asciiTheme="minorHAnsi" w:hAnsiTheme="minorHAnsi" w:cstheme="minorHAnsi"/>
          <w:bCs/>
        </w:rPr>
        <w:t>s</w:t>
      </w:r>
      <w:r w:rsidR="00204338" w:rsidRPr="000D102D">
        <w:rPr>
          <w:rFonts w:asciiTheme="minorHAnsi" w:hAnsiTheme="minorHAnsi" w:cstheme="minorHAnsi"/>
          <w:bCs/>
        </w:rPr>
        <w:t>ammelt.</w:t>
      </w:r>
      <w:r w:rsidR="00FE466F" w:rsidRPr="000D102D">
        <w:rPr>
          <w:rFonts w:asciiTheme="minorHAnsi" w:hAnsiTheme="minorHAnsi" w:cstheme="minorHAnsi"/>
          <w:bCs/>
        </w:rPr>
        <w:t xml:space="preserve"> </w:t>
      </w:r>
    </w:p>
    <w:p w14:paraId="64E70204" w14:textId="77777777" w:rsidR="00C97B3A" w:rsidRPr="000D102D" w:rsidRDefault="00C97B3A" w:rsidP="00326C7A">
      <w:pPr>
        <w:pStyle w:val="Listenabsatz"/>
        <w:spacing w:before="0" w:after="60" w:line="259" w:lineRule="auto"/>
        <w:ind w:left="1068"/>
        <w:jc w:val="left"/>
        <w:rPr>
          <w:rFonts w:asciiTheme="minorHAnsi" w:hAnsiTheme="minorHAnsi" w:cstheme="minorHAnsi"/>
          <w:bCs/>
        </w:rPr>
      </w:pPr>
    </w:p>
    <w:p w14:paraId="1C130D43" w14:textId="77777777" w:rsidR="000A7ACF" w:rsidRPr="000D102D" w:rsidRDefault="000A7ACF" w:rsidP="000A7ACF">
      <w:pPr>
        <w:pStyle w:val="Listenabsatz"/>
        <w:numPr>
          <w:ilvl w:val="0"/>
          <w:numId w:val="8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Zu fördernde Kompetenzen</w:t>
      </w:r>
    </w:p>
    <w:p w14:paraId="21F096E3" w14:textId="28E93403" w:rsidR="000A7ACF" w:rsidRPr="000D102D" w:rsidRDefault="00D57678" w:rsidP="00341D99">
      <w:pPr>
        <w:pStyle w:val="Listenabsatz"/>
        <w:spacing w:before="0" w:after="60"/>
        <w:ind w:left="1066"/>
        <w:jc w:val="left"/>
        <w:rPr>
          <w:rFonts w:asciiTheme="minorHAnsi" w:eastAsiaTheme="minorHAnsi" w:hAnsiTheme="minorHAnsi" w:cstheme="minorHAnsi"/>
          <w:lang w:eastAsia="en-US"/>
        </w:rPr>
      </w:pPr>
      <w:r w:rsidRPr="000D102D">
        <w:rPr>
          <w:rFonts w:asciiTheme="minorHAnsi" w:eastAsiaTheme="minorHAnsi" w:hAnsiTheme="minorHAnsi" w:cstheme="minorHAnsi"/>
          <w:lang w:eastAsia="en-US"/>
        </w:rPr>
        <w:t xml:space="preserve">Die Schülerinnen und Schüler </w:t>
      </w:r>
      <w:r w:rsidR="000A7ACF" w:rsidRPr="000D102D">
        <w:rPr>
          <w:rFonts w:asciiTheme="minorHAnsi" w:eastAsiaTheme="minorHAnsi" w:hAnsiTheme="minorHAnsi" w:cstheme="minorHAnsi"/>
          <w:lang w:eastAsia="en-US"/>
        </w:rPr>
        <w:t>beurteilen ihr Handlungsprodukt hinsichtlich der Zielvorgabe und reflektieren ihren Arbeitsprozess.</w:t>
      </w:r>
      <w:r w:rsidR="00DC7443" w:rsidRPr="000D10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02141F" w:rsidRPr="000D102D">
        <w:rPr>
          <w:rFonts w:asciiTheme="minorHAnsi" w:eastAsiaTheme="minorHAnsi" w:hAnsiTheme="minorHAnsi" w:cstheme="minorHAnsi"/>
          <w:lang w:eastAsia="en-US"/>
        </w:rPr>
        <w:t>Notwendige Veränderungsprozesse werden durch Handlung</w:t>
      </w:r>
      <w:r w:rsidR="002C772F" w:rsidRPr="000D102D">
        <w:rPr>
          <w:rFonts w:asciiTheme="minorHAnsi" w:eastAsiaTheme="minorHAnsi" w:hAnsiTheme="minorHAnsi" w:cstheme="minorHAnsi"/>
          <w:lang w:eastAsia="en-US"/>
        </w:rPr>
        <w:t>s</w:t>
      </w:r>
      <w:r w:rsidR="0002141F" w:rsidRPr="000D102D">
        <w:rPr>
          <w:rFonts w:asciiTheme="minorHAnsi" w:eastAsiaTheme="minorHAnsi" w:hAnsiTheme="minorHAnsi" w:cstheme="minorHAnsi"/>
          <w:lang w:eastAsia="en-US"/>
        </w:rPr>
        <w:t>empfehlungen</w:t>
      </w:r>
      <w:r w:rsidR="002C772F" w:rsidRPr="000D102D">
        <w:rPr>
          <w:rFonts w:asciiTheme="minorHAnsi" w:eastAsiaTheme="minorHAnsi" w:hAnsiTheme="minorHAnsi" w:cstheme="minorHAnsi"/>
          <w:lang w:eastAsia="en-US"/>
        </w:rPr>
        <w:t xml:space="preserve"> angestoßen.</w:t>
      </w:r>
      <w:r w:rsidR="00DC7443" w:rsidRPr="000D102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5D94A40" w14:textId="77777777" w:rsidR="000A7ACF" w:rsidRPr="000D102D" w:rsidRDefault="000A7ACF" w:rsidP="000A7ACF">
      <w:pPr>
        <w:pStyle w:val="Listenabsatz"/>
        <w:spacing w:before="0" w:after="60" w:line="259" w:lineRule="auto"/>
        <w:ind w:left="1068"/>
        <w:jc w:val="left"/>
        <w:rPr>
          <w:rFonts w:asciiTheme="minorHAnsi" w:hAnsiTheme="minorHAnsi" w:cstheme="minorHAnsi"/>
          <w:b/>
        </w:rPr>
      </w:pPr>
    </w:p>
    <w:p w14:paraId="3E414C73" w14:textId="77777777" w:rsidR="000A7ACF" w:rsidRPr="000D102D" w:rsidRDefault="000A7ACF" w:rsidP="000A7ACF">
      <w:pPr>
        <w:pStyle w:val="Listenabsatz"/>
        <w:numPr>
          <w:ilvl w:val="0"/>
          <w:numId w:val="8"/>
        </w:numPr>
        <w:spacing w:before="0" w:after="60" w:line="259" w:lineRule="auto"/>
        <w:jc w:val="left"/>
        <w:rPr>
          <w:rFonts w:asciiTheme="minorHAnsi" w:hAnsiTheme="minorHAnsi" w:cstheme="minorHAnsi"/>
          <w:b/>
        </w:rPr>
      </w:pPr>
      <w:r w:rsidRPr="000D102D">
        <w:rPr>
          <w:rFonts w:asciiTheme="minorHAnsi" w:hAnsiTheme="minorHAnsi" w:cstheme="minorHAnsi"/>
          <w:b/>
        </w:rPr>
        <w:t>Ggf. alternative Möglichkeiten der Unterrichtsorganisation</w:t>
      </w:r>
    </w:p>
    <w:p w14:paraId="2943F281" w14:textId="29871E44" w:rsidR="00277C64" w:rsidRPr="00802803" w:rsidRDefault="000A7ACF" w:rsidP="00341D99">
      <w:pPr>
        <w:pStyle w:val="Listenabsatz"/>
        <w:spacing w:before="0" w:after="60"/>
        <w:ind w:left="1066"/>
        <w:jc w:val="left"/>
        <w:rPr>
          <w:rFonts w:asciiTheme="minorHAnsi" w:hAnsiTheme="minorHAnsi" w:cstheme="minorHAnsi"/>
          <w:bCs/>
        </w:rPr>
      </w:pPr>
      <w:r w:rsidRPr="000D102D">
        <w:rPr>
          <w:rFonts w:asciiTheme="minorHAnsi" w:hAnsiTheme="minorHAnsi" w:cstheme="minorHAnsi"/>
          <w:bCs/>
        </w:rPr>
        <w:t>Beim Einsatz agiler Projektmethoden finden die Bewertungen/Reflexionen schon laufend während des gesamten Arbeitsprozesses statt, wodurch ein ständiger Optimierungsprozess initiiert werden kann. Daily-Stand-</w:t>
      </w:r>
      <w:proofErr w:type="spellStart"/>
      <w:r w:rsidRPr="000D102D">
        <w:rPr>
          <w:rFonts w:asciiTheme="minorHAnsi" w:hAnsiTheme="minorHAnsi" w:cstheme="minorHAnsi"/>
          <w:bCs/>
        </w:rPr>
        <w:t>Ups</w:t>
      </w:r>
      <w:proofErr w:type="spellEnd"/>
      <w:r w:rsidRPr="000D102D">
        <w:rPr>
          <w:rFonts w:asciiTheme="minorHAnsi" w:hAnsiTheme="minorHAnsi" w:cstheme="minorHAnsi"/>
          <w:bCs/>
        </w:rPr>
        <w:t xml:space="preserve"> und Retrospektiven sind permanente Begleiter des Lernprozesses und </w:t>
      </w:r>
      <w:r w:rsidR="00B446DA" w:rsidRPr="000D102D">
        <w:rPr>
          <w:rFonts w:asciiTheme="minorHAnsi" w:hAnsiTheme="minorHAnsi" w:cstheme="minorHAnsi"/>
          <w:bCs/>
        </w:rPr>
        <w:t>werden so zur S</w:t>
      </w:r>
      <w:r w:rsidRPr="000D102D">
        <w:rPr>
          <w:rFonts w:asciiTheme="minorHAnsi" w:hAnsiTheme="minorHAnsi" w:cstheme="minorHAnsi"/>
          <w:bCs/>
        </w:rPr>
        <w:t>elbstverständlichkeit im Lernprozess.</w:t>
      </w:r>
    </w:p>
    <w:sectPr w:rsidR="00277C64" w:rsidRPr="00802803" w:rsidSect="00802803"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AF85" w14:textId="77777777" w:rsidR="00D52BB3" w:rsidRDefault="00D52BB3" w:rsidP="00D52BB3">
      <w:r>
        <w:separator/>
      </w:r>
    </w:p>
  </w:endnote>
  <w:endnote w:type="continuationSeparator" w:id="0">
    <w:p w14:paraId="4CD9050F" w14:textId="77777777" w:rsidR="00D52BB3" w:rsidRDefault="00D52BB3" w:rsidP="00D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E10E0" w14:textId="77777777" w:rsidR="0003251F" w:rsidRDefault="000325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3429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CED449" w14:textId="4593A3ED" w:rsidR="00802803" w:rsidRPr="00802803" w:rsidRDefault="00802803" w:rsidP="00802803">
            <w:pPr>
              <w:pStyle w:val="Fuzeile"/>
              <w:jc w:val="right"/>
            </w:pPr>
            <w:r w:rsidRPr="00802803">
              <w:t xml:space="preserve">Seite </w:t>
            </w:r>
            <w:r w:rsidRPr="00802803">
              <w:rPr>
                <w:bCs/>
                <w:sz w:val="24"/>
                <w:szCs w:val="24"/>
              </w:rPr>
              <w:fldChar w:fldCharType="begin"/>
            </w:r>
            <w:r w:rsidRPr="00802803">
              <w:rPr>
                <w:bCs/>
              </w:rPr>
              <w:instrText>PAGE</w:instrText>
            </w:r>
            <w:r w:rsidRPr="00802803">
              <w:rPr>
                <w:bCs/>
                <w:sz w:val="24"/>
                <w:szCs w:val="24"/>
              </w:rPr>
              <w:fldChar w:fldCharType="separate"/>
            </w:r>
            <w:r w:rsidR="00AC30F7">
              <w:rPr>
                <w:bCs/>
                <w:noProof/>
              </w:rPr>
              <w:t>1</w:t>
            </w:r>
            <w:r w:rsidRPr="00802803">
              <w:rPr>
                <w:bCs/>
                <w:sz w:val="24"/>
                <w:szCs w:val="24"/>
              </w:rPr>
              <w:fldChar w:fldCharType="end"/>
            </w:r>
            <w:r w:rsidRPr="00802803">
              <w:t xml:space="preserve"> von </w:t>
            </w:r>
            <w:r w:rsidRPr="00802803">
              <w:rPr>
                <w:bCs/>
                <w:sz w:val="24"/>
                <w:szCs w:val="24"/>
              </w:rPr>
              <w:fldChar w:fldCharType="begin"/>
            </w:r>
            <w:r w:rsidRPr="00802803">
              <w:rPr>
                <w:bCs/>
              </w:rPr>
              <w:instrText>NUMPAGES</w:instrText>
            </w:r>
            <w:r w:rsidRPr="00802803">
              <w:rPr>
                <w:bCs/>
                <w:sz w:val="24"/>
                <w:szCs w:val="24"/>
              </w:rPr>
              <w:fldChar w:fldCharType="separate"/>
            </w:r>
            <w:r w:rsidR="00AC30F7">
              <w:rPr>
                <w:bCs/>
                <w:noProof/>
              </w:rPr>
              <w:t>6</w:t>
            </w:r>
            <w:r w:rsidRPr="0080280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CE08B" w14:textId="77777777" w:rsidR="0003251F" w:rsidRDefault="000325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F12A7" w14:textId="77777777" w:rsidR="00D52BB3" w:rsidRDefault="00D52BB3" w:rsidP="00D52BB3">
      <w:r>
        <w:separator/>
      </w:r>
    </w:p>
  </w:footnote>
  <w:footnote w:type="continuationSeparator" w:id="0">
    <w:p w14:paraId="4DB2A27F" w14:textId="77777777" w:rsidR="00D52BB3" w:rsidRDefault="00D52BB3" w:rsidP="00D5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AFBA" w14:textId="77777777" w:rsidR="0003251F" w:rsidRDefault="000325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5F97" w14:textId="77777777" w:rsidR="002B4C83" w:rsidRPr="00C903B3" w:rsidRDefault="002B4C83" w:rsidP="00802803">
    <w:pPr>
      <w:pStyle w:val="Kopfzeile"/>
    </w:pPr>
    <w:r w:rsidRPr="00C903B3">
      <w:t xml:space="preserve">Anlage A, </w:t>
    </w:r>
    <w:proofErr w:type="spellStart"/>
    <w:r w:rsidRPr="00C903B3">
      <w:t>WuV</w:t>
    </w:r>
    <w:proofErr w:type="spellEnd"/>
    <w:r w:rsidRPr="00C903B3">
      <w:t>, Bankkauffrau / Bankkaufmann</w:t>
    </w:r>
  </w:p>
  <w:p w14:paraId="72E7F620" w14:textId="48C987AE" w:rsidR="002B4C83" w:rsidRDefault="002B4C83" w:rsidP="00802803">
    <w:pPr>
      <w:pStyle w:val="Kopfzeile"/>
      <w:pBdr>
        <w:bottom w:val="single" w:sz="4" w:space="1" w:color="auto"/>
      </w:pBdr>
    </w:pPr>
    <w:r w:rsidRPr="00C903B3">
      <w:t>Lernsituation 2.10: Den Kunden über Zahlungsinstrumente (Mobile Payment und I</w:t>
    </w:r>
    <w:r w:rsidR="00802803">
      <w:t>nternetbezahlsysteme) beraten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246A" w14:textId="77777777" w:rsidR="0003251F" w:rsidRDefault="000325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23C4"/>
    <w:multiLevelType w:val="hybridMultilevel"/>
    <w:tmpl w:val="919A2F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5A7906"/>
    <w:multiLevelType w:val="hybridMultilevel"/>
    <w:tmpl w:val="648A7ED0"/>
    <w:lvl w:ilvl="0" w:tplc="790C2B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D1078A2"/>
    <w:multiLevelType w:val="multilevel"/>
    <w:tmpl w:val="ABF8B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1425" w:hanging="432"/>
      </w:pPr>
      <w:rPr>
        <w:rFonts w:asciiTheme="minorHAnsi" w:hAnsiTheme="minorHAnsi" w:cstheme="minorHAnsi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AA08A9"/>
    <w:multiLevelType w:val="multilevel"/>
    <w:tmpl w:val="86CCD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Theme="minorHAnsi" w:hAnsiTheme="minorHAnsi" w:cstheme="minorHAnsi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A81BD2"/>
    <w:multiLevelType w:val="hybridMultilevel"/>
    <w:tmpl w:val="107236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C570784"/>
    <w:multiLevelType w:val="hybridMultilevel"/>
    <w:tmpl w:val="2C24B2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6E94C8">
      <w:start w:val="1"/>
      <w:numFmt w:val="bullet"/>
      <w:lvlText w:val=""/>
      <w:lvlJc w:val="left"/>
      <w:pPr>
        <w:ind w:left="1500" w:hanging="780"/>
      </w:pPr>
      <w:rPr>
        <w:rFonts w:ascii="Symbol" w:hAnsi="Symbol" w:hint="default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7903435"/>
    <w:multiLevelType w:val="hybridMultilevel"/>
    <w:tmpl w:val="41A02B62"/>
    <w:lvl w:ilvl="0" w:tplc="DB6E9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568F8"/>
    <w:multiLevelType w:val="hybridMultilevel"/>
    <w:tmpl w:val="6474353C"/>
    <w:lvl w:ilvl="0" w:tplc="35E02C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stylePaneSortMethod w:val="00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B3"/>
    <w:rsid w:val="00007535"/>
    <w:rsid w:val="00020D42"/>
    <w:rsid w:val="0002141F"/>
    <w:rsid w:val="00023DBB"/>
    <w:rsid w:val="0003251F"/>
    <w:rsid w:val="00036492"/>
    <w:rsid w:val="00042165"/>
    <w:rsid w:val="000457E2"/>
    <w:rsid w:val="00060769"/>
    <w:rsid w:val="00063A18"/>
    <w:rsid w:val="00063AEA"/>
    <w:rsid w:val="00065139"/>
    <w:rsid w:val="00066B8C"/>
    <w:rsid w:val="00066C15"/>
    <w:rsid w:val="000677B8"/>
    <w:rsid w:val="0007211C"/>
    <w:rsid w:val="00073888"/>
    <w:rsid w:val="00073DE8"/>
    <w:rsid w:val="00075867"/>
    <w:rsid w:val="00075D8E"/>
    <w:rsid w:val="00077A8A"/>
    <w:rsid w:val="00084304"/>
    <w:rsid w:val="00094151"/>
    <w:rsid w:val="000A52C3"/>
    <w:rsid w:val="000A6A1E"/>
    <w:rsid w:val="000A7ACF"/>
    <w:rsid w:val="000C585C"/>
    <w:rsid w:val="000D102D"/>
    <w:rsid w:val="000D7908"/>
    <w:rsid w:val="000E0B48"/>
    <w:rsid w:val="00102AFA"/>
    <w:rsid w:val="00103B4E"/>
    <w:rsid w:val="00104116"/>
    <w:rsid w:val="00107BE7"/>
    <w:rsid w:val="001109DB"/>
    <w:rsid w:val="00114D35"/>
    <w:rsid w:val="00122145"/>
    <w:rsid w:val="00126D10"/>
    <w:rsid w:val="00150958"/>
    <w:rsid w:val="001513E3"/>
    <w:rsid w:val="001619B9"/>
    <w:rsid w:val="001672F7"/>
    <w:rsid w:val="00172681"/>
    <w:rsid w:val="00196AFD"/>
    <w:rsid w:val="001A3C45"/>
    <w:rsid w:val="001A4D62"/>
    <w:rsid w:val="001C7197"/>
    <w:rsid w:val="001E17B5"/>
    <w:rsid w:val="001E56DE"/>
    <w:rsid w:val="001E7515"/>
    <w:rsid w:val="002018FA"/>
    <w:rsid w:val="00204338"/>
    <w:rsid w:val="00210AC3"/>
    <w:rsid w:val="002146B1"/>
    <w:rsid w:val="00226DF6"/>
    <w:rsid w:val="002338E9"/>
    <w:rsid w:val="0024371B"/>
    <w:rsid w:val="00246A62"/>
    <w:rsid w:val="0025573C"/>
    <w:rsid w:val="002612C3"/>
    <w:rsid w:val="002652D8"/>
    <w:rsid w:val="00271D45"/>
    <w:rsid w:val="00273688"/>
    <w:rsid w:val="002A5D32"/>
    <w:rsid w:val="002B39A9"/>
    <w:rsid w:val="002B4C83"/>
    <w:rsid w:val="002B5A26"/>
    <w:rsid w:val="002B5D4C"/>
    <w:rsid w:val="002C772F"/>
    <w:rsid w:val="002D5AD5"/>
    <w:rsid w:val="002E1A32"/>
    <w:rsid w:val="002E443B"/>
    <w:rsid w:val="002E4E0B"/>
    <w:rsid w:val="002E638A"/>
    <w:rsid w:val="002F1FFD"/>
    <w:rsid w:val="002F7F82"/>
    <w:rsid w:val="00304A1D"/>
    <w:rsid w:val="00306B85"/>
    <w:rsid w:val="003218C7"/>
    <w:rsid w:val="00326C7A"/>
    <w:rsid w:val="00331CE9"/>
    <w:rsid w:val="00331FF9"/>
    <w:rsid w:val="00341D99"/>
    <w:rsid w:val="00343C33"/>
    <w:rsid w:val="003546D5"/>
    <w:rsid w:val="003549CD"/>
    <w:rsid w:val="003559B7"/>
    <w:rsid w:val="0035664F"/>
    <w:rsid w:val="00364444"/>
    <w:rsid w:val="00366781"/>
    <w:rsid w:val="0037676E"/>
    <w:rsid w:val="003839C0"/>
    <w:rsid w:val="00384766"/>
    <w:rsid w:val="00397CCF"/>
    <w:rsid w:val="003A12BE"/>
    <w:rsid w:val="003B2060"/>
    <w:rsid w:val="003B541F"/>
    <w:rsid w:val="003B63B9"/>
    <w:rsid w:val="003C309B"/>
    <w:rsid w:val="003C7B06"/>
    <w:rsid w:val="003D1132"/>
    <w:rsid w:val="003D4017"/>
    <w:rsid w:val="003E4345"/>
    <w:rsid w:val="003E6163"/>
    <w:rsid w:val="003F1F8C"/>
    <w:rsid w:val="00405617"/>
    <w:rsid w:val="00405CF5"/>
    <w:rsid w:val="00422D0F"/>
    <w:rsid w:val="00422D4B"/>
    <w:rsid w:val="00422E0C"/>
    <w:rsid w:val="0042346E"/>
    <w:rsid w:val="00425D5F"/>
    <w:rsid w:val="00430C76"/>
    <w:rsid w:val="00430F3C"/>
    <w:rsid w:val="00434FAB"/>
    <w:rsid w:val="00441ACB"/>
    <w:rsid w:val="004475AE"/>
    <w:rsid w:val="004477B7"/>
    <w:rsid w:val="00460B50"/>
    <w:rsid w:val="004633D7"/>
    <w:rsid w:val="00465F71"/>
    <w:rsid w:val="00476C1C"/>
    <w:rsid w:val="0049277E"/>
    <w:rsid w:val="004972F1"/>
    <w:rsid w:val="004B6D40"/>
    <w:rsid w:val="004E0758"/>
    <w:rsid w:val="004E1675"/>
    <w:rsid w:val="004E2376"/>
    <w:rsid w:val="004F1D10"/>
    <w:rsid w:val="004F5547"/>
    <w:rsid w:val="004F6611"/>
    <w:rsid w:val="004F738C"/>
    <w:rsid w:val="005141C0"/>
    <w:rsid w:val="005367FA"/>
    <w:rsid w:val="00537A17"/>
    <w:rsid w:val="00541B6D"/>
    <w:rsid w:val="005436D4"/>
    <w:rsid w:val="00544334"/>
    <w:rsid w:val="00555676"/>
    <w:rsid w:val="00556CBD"/>
    <w:rsid w:val="00557950"/>
    <w:rsid w:val="00557B84"/>
    <w:rsid w:val="00566035"/>
    <w:rsid w:val="00566D94"/>
    <w:rsid w:val="005808A2"/>
    <w:rsid w:val="00582601"/>
    <w:rsid w:val="0058308D"/>
    <w:rsid w:val="005952FB"/>
    <w:rsid w:val="005A00F0"/>
    <w:rsid w:val="005A076A"/>
    <w:rsid w:val="005B524D"/>
    <w:rsid w:val="005C3761"/>
    <w:rsid w:val="005C5ED0"/>
    <w:rsid w:val="005C7FDC"/>
    <w:rsid w:val="005D2545"/>
    <w:rsid w:val="005D7D0E"/>
    <w:rsid w:val="005F3C5F"/>
    <w:rsid w:val="00606FEE"/>
    <w:rsid w:val="00610390"/>
    <w:rsid w:val="00612931"/>
    <w:rsid w:val="0061432E"/>
    <w:rsid w:val="00622F5E"/>
    <w:rsid w:val="006232D7"/>
    <w:rsid w:val="00625BBE"/>
    <w:rsid w:val="0066212B"/>
    <w:rsid w:val="00671C4F"/>
    <w:rsid w:val="00674274"/>
    <w:rsid w:val="00690FEE"/>
    <w:rsid w:val="00696AF4"/>
    <w:rsid w:val="0069772F"/>
    <w:rsid w:val="006A3968"/>
    <w:rsid w:val="006A3F39"/>
    <w:rsid w:val="006B015A"/>
    <w:rsid w:val="006B2910"/>
    <w:rsid w:val="006C3D31"/>
    <w:rsid w:val="006C517A"/>
    <w:rsid w:val="006D0BD3"/>
    <w:rsid w:val="006D59F0"/>
    <w:rsid w:val="006F0A37"/>
    <w:rsid w:val="006F569B"/>
    <w:rsid w:val="006F6531"/>
    <w:rsid w:val="007052BE"/>
    <w:rsid w:val="00705D6E"/>
    <w:rsid w:val="00707E2A"/>
    <w:rsid w:val="00712ABC"/>
    <w:rsid w:val="007133F8"/>
    <w:rsid w:val="00720E3A"/>
    <w:rsid w:val="00723102"/>
    <w:rsid w:val="0074003B"/>
    <w:rsid w:val="007415FF"/>
    <w:rsid w:val="00742270"/>
    <w:rsid w:val="00750A6C"/>
    <w:rsid w:val="00755B97"/>
    <w:rsid w:val="00765CBD"/>
    <w:rsid w:val="007662A3"/>
    <w:rsid w:val="00767561"/>
    <w:rsid w:val="00776B6A"/>
    <w:rsid w:val="007778CB"/>
    <w:rsid w:val="00781711"/>
    <w:rsid w:val="00794E9D"/>
    <w:rsid w:val="007A24EE"/>
    <w:rsid w:val="007A5FD5"/>
    <w:rsid w:val="007C01A9"/>
    <w:rsid w:val="007C39C3"/>
    <w:rsid w:val="007D7D00"/>
    <w:rsid w:val="007E7343"/>
    <w:rsid w:val="007F4515"/>
    <w:rsid w:val="007F5C61"/>
    <w:rsid w:val="007F5F58"/>
    <w:rsid w:val="007F5FEF"/>
    <w:rsid w:val="007F6745"/>
    <w:rsid w:val="00802803"/>
    <w:rsid w:val="00826C2D"/>
    <w:rsid w:val="00836D48"/>
    <w:rsid w:val="008438DE"/>
    <w:rsid w:val="00844A65"/>
    <w:rsid w:val="00846F5B"/>
    <w:rsid w:val="00851C91"/>
    <w:rsid w:val="00851E09"/>
    <w:rsid w:val="00860AB2"/>
    <w:rsid w:val="00863EA0"/>
    <w:rsid w:val="00865E09"/>
    <w:rsid w:val="00867DA3"/>
    <w:rsid w:val="00873471"/>
    <w:rsid w:val="00881F4F"/>
    <w:rsid w:val="00883AC5"/>
    <w:rsid w:val="00895F46"/>
    <w:rsid w:val="008975AA"/>
    <w:rsid w:val="008A1E15"/>
    <w:rsid w:val="008C5A9E"/>
    <w:rsid w:val="008C61F1"/>
    <w:rsid w:val="008D7491"/>
    <w:rsid w:val="008F2395"/>
    <w:rsid w:val="008F54BF"/>
    <w:rsid w:val="00901AFD"/>
    <w:rsid w:val="009151BC"/>
    <w:rsid w:val="00920558"/>
    <w:rsid w:val="009249B3"/>
    <w:rsid w:val="00926056"/>
    <w:rsid w:val="00927026"/>
    <w:rsid w:val="00927B3F"/>
    <w:rsid w:val="00933E36"/>
    <w:rsid w:val="00934542"/>
    <w:rsid w:val="009504E9"/>
    <w:rsid w:val="00954B94"/>
    <w:rsid w:val="009629E8"/>
    <w:rsid w:val="00967C9D"/>
    <w:rsid w:val="00971CAD"/>
    <w:rsid w:val="00972B48"/>
    <w:rsid w:val="00973863"/>
    <w:rsid w:val="009811C1"/>
    <w:rsid w:val="0098429F"/>
    <w:rsid w:val="009A26FA"/>
    <w:rsid w:val="009B1F73"/>
    <w:rsid w:val="009B6B34"/>
    <w:rsid w:val="009D5065"/>
    <w:rsid w:val="009D657A"/>
    <w:rsid w:val="009D6E4B"/>
    <w:rsid w:val="009E4E69"/>
    <w:rsid w:val="009F1CB4"/>
    <w:rsid w:val="009F5EDD"/>
    <w:rsid w:val="009F5FB0"/>
    <w:rsid w:val="00A12045"/>
    <w:rsid w:val="00A240DA"/>
    <w:rsid w:val="00A30023"/>
    <w:rsid w:val="00A347D2"/>
    <w:rsid w:val="00A41553"/>
    <w:rsid w:val="00A46CE8"/>
    <w:rsid w:val="00A476E0"/>
    <w:rsid w:val="00A52ABA"/>
    <w:rsid w:val="00A63C68"/>
    <w:rsid w:val="00A653F2"/>
    <w:rsid w:val="00A673AC"/>
    <w:rsid w:val="00A7077B"/>
    <w:rsid w:val="00A74445"/>
    <w:rsid w:val="00A74E29"/>
    <w:rsid w:val="00A835CB"/>
    <w:rsid w:val="00A83E75"/>
    <w:rsid w:val="00A8654F"/>
    <w:rsid w:val="00A90586"/>
    <w:rsid w:val="00A957EE"/>
    <w:rsid w:val="00AA0F71"/>
    <w:rsid w:val="00AA5C45"/>
    <w:rsid w:val="00AA7BD2"/>
    <w:rsid w:val="00AB7299"/>
    <w:rsid w:val="00AC30F7"/>
    <w:rsid w:val="00AC67BC"/>
    <w:rsid w:val="00AC694E"/>
    <w:rsid w:val="00AC7A80"/>
    <w:rsid w:val="00AE4FC7"/>
    <w:rsid w:val="00AF2D7F"/>
    <w:rsid w:val="00AF6C36"/>
    <w:rsid w:val="00B07928"/>
    <w:rsid w:val="00B11DA2"/>
    <w:rsid w:val="00B15652"/>
    <w:rsid w:val="00B211B9"/>
    <w:rsid w:val="00B245F1"/>
    <w:rsid w:val="00B27A74"/>
    <w:rsid w:val="00B30351"/>
    <w:rsid w:val="00B34C20"/>
    <w:rsid w:val="00B446DA"/>
    <w:rsid w:val="00B56B3D"/>
    <w:rsid w:val="00B57FB4"/>
    <w:rsid w:val="00B63BC7"/>
    <w:rsid w:val="00B655F4"/>
    <w:rsid w:val="00B71C74"/>
    <w:rsid w:val="00B9356A"/>
    <w:rsid w:val="00BA08EA"/>
    <w:rsid w:val="00BA58BA"/>
    <w:rsid w:val="00BC03D3"/>
    <w:rsid w:val="00BC0560"/>
    <w:rsid w:val="00BC22F8"/>
    <w:rsid w:val="00BD707D"/>
    <w:rsid w:val="00BF0704"/>
    <w:rsid w:val="00BF09AB"/>
    <w:rsid w:val="00C04980"/>
    <w:rsid w:val="00C12DAF"/>
    <w:rsid w:val="00C13655"/>
    <w:rsid w:val="00C25FFC"/>
    <w:rsid w:val="00C356A1"/>
    <w:rsid w:val="00C364B2"/>
    <w:rsid w:val="00C505F0"/>
    <w:rsid w:val="00C553DA"/>
    <w:rsid w:val="00C72E68"/>
    <w:rsid w:val="00C774A7"/>
    <w:rsid w:val="00C80108"/>
    <w:rsid w:val="00C81465"/>
    <w:rsid w:val="00C81B73"/>
    <w:rsid w:val="00C82526"/>
    <w:rsid w:val="00C828A4"/>
    <w:rsid w:val="00C85858"/>
    <w:rsid w:val="00C86135"/>
    <w:rsid w:val="00C903B3"/>
    <w:rsid w:val="00C93F2B"/>
    <w:rsid w:val="00C97A8E"/>
    <w:rsid w:val="00C97B3A"/>
    <w:rsid w:val="00CB38AC"/>
    <w:rsid w:val="00CB7115"/>
    <w:rsid w:val="00CC183B"/>
    <w:rsid w:val="00CC41CB"/>
    <w:rsid w:val="00CC624E"/>
    <w:rsid w:val="00CE02C3"/>
    <w:rsid w:val="00D04993"/>
    <w:rsid w:val="00D106DE"/>
    <w:rsid w:val="00D143F9"/>
    <w:rsid w:val="00D20867"/>
    <w:rsid w:val="00D20DBC"/>
    <w:rsid w:val="00D2708C"/>
    <w:rsid w:val="00D41C7A"/>
    <w:rsid w:val="00D444A6"/>
    <w:rsid w:val="00D478E4"/>
    <w:rsid w:val="00D52BB3"/>
    <w:rsid w:val="00D57678"/>
    <w:rsid w:val="00D63088"/>
    <w:rsid w:val="00D63984"/>
    <w:rsid w:val="00D8013C"/>
    <w:rsid w:val="00D8015B"/>
    <w:rsid w:val="00D837E6"/>
    <w:rsid w:val="00DA138B"/>
    <w:rsid w:val="00DA1B81"/>
    <w:rsid w:val="00DA6FC4"/>
    <w:rsid w:val="00DB051F"/>
    <w:rsid w:val="00DB35F2"/>
    <w:rsid w:val="00DB43F8"/>
    <w:rsid w:val="00DC4BA3"/>
    <w:rsid w:val="00DC7443"/>
    <w:rsid w:val="00DD0326"/>
    <w:rsid w:val="00DD7A4C"/>
    <w:rsid w:val="00DE7F17"/>
    <w:rsid w:val="00E009B5"/>
    <w:rsid w:val="00E016CC"/>
    <w:rsid w:val="00E03D40"/>
    <w:rsid w:val="00E10000"/>
    <w:rsid w:val="00E10017"/>
    <w:rsid w:val="00E11BC0"/>
    <w:rsid w:val="00E121B2"/>
    <w:rsid w:val="00E14C89"/>
    <w:rsid w:val="00E207D4"/>
    <w:rsid w:val="00E4060D"/>
    <w:rsid w:val="00E4099F"/>
    <w:rsid w:val="00E54AB9"/>
    <w:rsid w:val="00E56FB8"/>
    <w:rsid w:val="00E619B4"/>
    <w:rsid w:val="00E62475"/>
    <w:rsid w:val="00E66A08"/>
    <w:rsid w:val="00E71295"/>
    <w:rsid w:val="00E905AF"/>
    <w:rsid w:val="00E97598"/>
    <w:rsid w:val="00EA202E"/>
    <w:rsid w:val="00EB2E5D"/>
    <w:rsid w:val="00EC4F67"/>
    <w:rsid w:val="00EC5714"/>
    <w:rsid w:val="00ED69BE"/>
    <w:rsid w:val="00EF1E85"/>
    <w:rsid w:val="00EF5E00"/>
    <w:rsid w:val="00EF60FF"/>
    <w:rsid w:val="00F02C4C"/>
    <w:rsid w:val="00F03A5F"/>
    <w:rsid w:val="00F04277"/>
    <w:rsid w:val="00F06DAA"/>
    <w:rsid w:val="00F236F7"/>
    <w:rsid w:val="00F23D88"/>
    <w:rsid w:val="00F2424C"/>
    <w:rsid w:val="00F273C1"/>
    <w:rsid w:val="00F364F5"/>
    <w:rsid w:val="00F43B92"/>
    <w:rsid w:val="00F44B2D"/>
    <w:rsid w:val="00F507AA"/>
    <w:rsid w:val="00F5387B"/>
    <w:rsid w:val="00F54BC1"/>
    <w:rsid w:val="00F57C5B"/>
    <w:rsid w:val="00F634A8"/>
    <w:rsid w:val="00F70120"/>
    <w:rsid w:val="00F72AFB"/>
    <w:rsid w:val="00F85D7C"/>
    <w:rsid w:val="00FA0796"/>
    <w:rsid w:val="00FB200B"/>
    <w:rsid w:val="00FB4173"/>
    <w:rsid w:val="00FB5DA6"/>
    <w:rsid w:val="00FC1230"/>
    <w:rsid w:val="00FC2348"/>
    <w:rsid w:val="00FC524A"/>
    <w:rsid w:val="00FC6200"/>
    <w:rsid w:val="00FD0410"/>
    <w:rsid w:val="00FD2914"/>
    <w:rsid w:val="00FE466F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429E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30F7"/>
  </w:style>
  <w:style w:type="paragraph" w:styleId="berschrift1">
    <w:name w:val="heading 1"/>
    <w:basedOn w:val="Standard"/>
    <w:next w:val="Standard"/>
    <w:link w:val="berschrift1Zchn"/>
    <w:uiPriority w:val="9"/>
    <w:qFormat/>
    <w:rsid w:val="007F5F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52BB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52BB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52BB3"/>
    <w:rPr>
      <w:vertAlign w:val="superscript"/>
    </w:rPr>
  </w:style>
  <w:style w:type="table" w:styleId="Tabellenraster">
    <w:name w:val="Table Grid"/>
    <w:basedOn w:val="NormaleTabelle"/>
    <w:uiPriority w:val="39"/>
    <w:rsid w:val="00D5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D52BB3"/>
    <w:pPr>
      <w:tabs>
        <w:tab w:val="left" w:pos="1985"/>
        <w:tab w:val="left" w:pos="3402"/>
      </w:tabs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52BB3"/>
    <w:pPr>
      <w:spacing w:before="80" w:after="8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2B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2B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2BB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52B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BB3"/>
  </w:style>
  <w:style w:type="paragraph" w:styleId="Fuzeile">
    <w:name w:val="footer"/>
    <w:basedOn w:val="Standard"/>
    <w:link w:val="FuzeileZchn"/>
    <w:uiPriority w:val="99"/>
    <w:unhideWhenUsed/>
    <w:rsid w:val="00D52B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BB3"/>
  </w:style>
  <w:style w:type="paragraph" w:customStyle="1" w:styleId="Rahmeninhalt">
    <w:name w:val="Rahmeninhalt"/>
    <w:basedOn w:val="Standard"/>
    <w:qFormat/>
    <w:rsid w:val="00851E09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52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52D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3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3D3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qFormat/>
    <w:rsid w:val="007F5FEF"/>
    <w:rPr>
      <w:b/>
      <w:bCs/>
    </w:rPr>
  </w:style>
  <w:style w:type="paragraph" w:customStyle="1" w:styleId="Tabellenspiegelstrich">
    <w:name w:val="Tabellenspiegelstrich"/>
    <w:basedOn w:val="Standard"/>
    <w:rsid w:val="007F5FEF"/>
    <w:pPr>
      <w:numPr>
        <w:numId w:val="9"/>
      </w:numPr>
      <w:jc w:val="both"/>
    </w:pPr>
    <w:rPr>
      <w:rFonts w:ascii="Times New Roman" w:eastAsia="MS Mincho" w:hAnsi="Times New Roman" w:cs="Arial"/>
      <w:sz w:val="24"/>
      <w:szCs w:val="24"/>
      <w:lang w:eastAsia="de-DE"/>
    </w:rPr>
  </w:style>
  <w:style w:type="table" w:customStyle="1" w:styleId="RLPTabelle">
    <w:name w:val="RLP Tabelle"/>
    <w:basedOn w:val="NormaleTabelle"/>
    <w:rsid w:val="007F5FEF"/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7F5FEF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5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638A"/>
    <w:pPr>
      <w:jc w:val="both"/>
      <w:outlineLvl w:val="9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AAE8-9184-4FB0-8228-00902A1E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1967</Words>
  <Characters>12394</Characters>
  <Application>Microsoft Office Word</Application>
  <DocSecurity>0</DocSecurity>
  <Lines>103</Lines>
  <Paragraphs>28</Paragraphs>
  <ScaleCrop>false</ScaleCrop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2024-04-09T10:01:00Z</dcterms:created>
  <dcterms:modified xsi:type="dcterms:W3CDTF">2024-04-09T10:02:00Z</dcterms:modified>
</cp:coreProperties>
</file>